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FA8D" w14:textId="674D81AF" w:rsidR="00C2582F" w:rsidRPr="00C2582F" w:rsidRDefault="00C2582F" w:rsidP="006354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sz w:val="28"/>
          <w:szCs w:val="28"/>
        </w:rPr>
      </w:pPr>
      <w:r w:rsidRPr="00C2582F">
        <w:rPr>
          <w:rStyle w:val="normaltextrun"/>
          <w:rFonts w:ascii="Verdana" w:hAnsi="Verdana" w:cs="Arial"/>
          <w:b/>
          <w:bCs/>
          <w:sz w:val="28"/>
          <w:szCs w:val="28"/>
        </w:rPr>
        <w:t>Public Consultation Notice</w:t>
      </w:r>
    </w:p>
    <w:p w14:paraId="2374F5BC" w14:textId="5903FAFF" w:rsidR="00C2582F" w:rsidRPr="00C2582F" w:rsidRDefault="00C2582F" w:rsidP="006354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sz w:val="28"/>
          <w:szCs w:val="28"/>
        </w:rPr>
      </w:pPr>
    </w:p>
    <w:p w14:paraId="43F616B4" w14:textId="2B942210" w:rsidR="00635410" w:rsidRPr="00C2582F" w:rsidRDefault="00635410" w:rsidP="0063541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  <w:r w:rsidRPr="00C2582F">
        <w:rPr>
          <w:rStyle w:val="normaltextrun"/>
          <w:rFonts w:ascii="Verdana" w:hAnsi="Verdana" w:cs="Arial"/>
          <w:b/>
          <w:bCs/>
          <w:sz w:val="28"/>
          <w:szCs w:val="28"/>
        </w:rPr>
        <w:t>FOR DISPLAY CLEARLY VISIBLE FROM OUTSIDE THE PREMISES</w:t>
      </w:r>
      <w:r w:rsidR="006A46BF">
        <w:rPr>
          <w:rStyle w:val="normaltextrun"/>
          <w:rFonts w:ascii="Verdana" w:hAnsi="Verdana" w:cs="Arial"/>
          <w:b/>
          <w:bCs/>
          <w:sz w:val="28"/>
          <w:szCs w:val="28"/>
        </w:rPr>
        <w:t xml:space="preserve"> AT ALL TIMES OF DAY</w:t>
      </w:r>
    </w:p>
    <w:p w14:paraId="52D1C3BE" w14:textId="766DD9C0" w:rsidR="00635410" w:rsidRPr="00C2582F" w:rsidRDefault="00635410" w:rsidP="0063541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8"/>
          <w:szCs w:val="28"/>
        </w:rPr>
      </w:pPr>
    </w:p>
    <w:p w14:paraId="544F2D62" w14:textId="2447ED78" w:rsidR="00635410" w:rsidRPr="00C2582F" w:rsidRDefault="00635410" w:rsidP="0063541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8"/>
          <w:szCs w:val="28"/>
        </w:rPr>
      </w:pPr>
      <w:r w:rsidRPr="00C2582F">
        <w:rPr>
          <w:rStyle w:val="normaltextrun"/>
          <w:rFonts w:ascii="Verdana" w:hAnsi="Verdana" w:cs="Arial"/>
          <w:b/>
          <w:bCs/>
          <w:sz w:val="28"/>
          <w:szCs w:val="28"/>
        </w:rPr>
        <w:t>Guidance notes:</w:t>
      </w:r>
    </w:p>
    <w:p w14:paraId="62848DA4" w14:textId="77777777" w:rsidR="006A46BF" w:rsidRDefault="006A46BF" w:rsidP="006A46B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C0667C6" w14:textId="367B3154" w:rsidR="00404270" w:rsidRPr="00C2582F" w:rsidRDefault="00404270" w:rsidP="00404270">
      <w:pPr>
        <w:rPr>
          <w:rFonts w:ascii="Verdana" w:hAnsi="Verdana"/>
          <w:sz w:val="24"/>
          <w:szCs w:val="24"/>
        </w:rPr>
      </w:pPr>
      <w:r w:rsidRPr="00C2582F">
        <w:rPr>
          <w:rFonts w:ascii="Verdana" w:hAnsi="Verdana"/>
          <w:sz w:val="24"/>
          <w:szCs w:val="24"/>
        </w:rPr>
        <w:t>You are required to affix a notice to the premises, so it is easily visible and legible to the public</w:t>
      </w:r>
      <w:r w:rsidR="006A46BF">
        <w:rPr>
          <w:rFonts w:ascii="Verdana" w:hAnsi="Verdana"/>
          <w:sz w:val="24"/>
          <w:szCs w:val="24"/>
        </w:rPr>
        <w:t xml:space="preserve"> </w:t>
      </w:r>
      <w:proofErr w:type="gramStart"/>
      <w:r w:rsidR="006A46BF">
        <w:rPr>
          <w:rFonts w:ascii="Verdana" w:hAnsi="Verdana"/>
          <w:sz w:val="24"/>
          <w:szCs w:val="24"/>
        </w:rPr>
        <w:t>at all times</w:t>
      </w:r>
      <w:proofErr w:type="gramEnd"/>
      <w:r w:rsidR="006A46BF">
        <w:rPr>
          <w:rFonts w:ascii="Verdana" w:hAnsi="Verdana"/>
          <w:sz w:val="24"/>
          <w:szCs w:val="24"/>
        </w:rPr>
        <w:t xml:space="preserve"> of day</w:t>
      </w:r>
      <w:r w:rsidRPr="00C2582F">
        <w:rPr>
          <w:rFonts w:ascii="Verdana" w:hAnsi="Verdana"/>
          <w:sz w:val="24"/>
          <w:szCs w:val="24"/>
        </w:rPr>
        <w:t xml:space="preserve">. This would most likely be in your shop window but if you have shutters you may also need to place a copy outside the premises.  </w:t>
      </w:r>
    </w:p>
    <w:p w14:paraId="6CC7C8D4" w14:textId="77777777" w:rsidR="00404270" w:rsidRPr="00C2582F" w:rsidRDefault="00404270" w:rsidP="00404270">
      <w:pPr>
        <w:rPr>
          <w:rFonts w:ascii="Verdana" w:hAnsi="Verdana"/>
          <w:sz w:val="24"/>
          <w:szCs w:val="24"/>
        </w:rPr>
      </w:pPr>
      <w:r w:rsidRPr="00C2582F">
        <w:rPr>
          <w:rFonts w:ascii="Verdana" w:hAnsi="Verdana"/>
          <w:sz w:val="24"/>
          <w:szCs w:val="24"/>
        </w:rPr>
        <w:t xml:space="preserve">You must ensure the notice remains in place for the full consultation period which is the period of 7 days starting the day after the application is submitted.  </w:t>
      </w:r>
    </w:p>
    <w:p w14:paraId="47706C2B" w14:textId="6CD0FC11" w:rsidR="00404270" w:rsidRPr="00C2582F" w:rsidRDefault="00404270" w:rsidP="00404270">
      <w:pPr>
        <w:rPr>
          <w:rFonts w:ascii="Verdana" w:hAnsi="Verdana"/>
          <w:sz w:val="24"/>
          <w:szCs w:val="24"/>
        </w:rPr>
      </w:pPr>
      <w:r w:rsidRPr="00C2582F">
        <w:rPr>
          <w:rFonts w:ascii="Verdana" w:hAnsi="Verdana"/>
          <w:sz w:val="24"/>
          <w:szCs w:val="24"/>
        </w:rPr>
        <w:t xml:space="preserve">To ensure that this is done and to limit the risk of complaints applicants are encouraged to keep evidence of this.  </w:t>
      </w:r>
    </w:p>
    <w:p w14:paraId="7C8CEEE0" w14:textId="6989AC97" w:rsidR="00635410" w:rsidRPr="00C2582F" w:rsidRDefault="00C2582F" w:rsidP="00C2582F">
      <w:pPr>
        <w:rPr>
          <w:rFonts w:ascii="Verdana" w:hAnsi="Verdana" w:cs="Segoe UI"/>
          <w:sz w:val="24"/>
          <w:szCs w:val="24"/>
        </w:rPr>
      </w:pPr>
      <w:r w:rsidRPr="00C2582F">
        <w:rPr>
          <w:rFonts w:ascii="Verdana" w:hAnsi="Verdana"/>
          <w:sz w:val="24"/>
          <w:szCs w:val="24"/>
        </w:rPr>
        <w:t xml:space="preserve">To complete the </w:t>
      </w:r>
      <w:proofErr w:type="gramStart"/>
      <w:r w:rsidRPr="00C2582F">
        <w:rPr>
          <w:rFonts w:ascii="Verdana" w:hAnsi="Verdana"/>
          <w:sz w:val="24"/>
          <w:szCs w:val="24"/>
        </w:rPr>
        <w:t>Notice</w:t>
      </w:r>
      <w:proofErr w:type="gramEnd"/>
      <w:r w:rsidRPr="00C2582F">
        <w:rPr>
          <w:rFonts w:ascii="Verdana" w:hAnsi="Verdana"/>
          <w:sz w:val="24"/>
          <w:szCs w:val="24"/>
        </w:rPr>
        <w:t xml:space="preserve"> s</w:t>
      </w:r>
      <w:r w:rsidR="00635410" w:rsidRPr="00C2582F">
        <w:rPr>
          <w:rStyle w:val="normaltextrun"/>
          <w:rFonts w:ascii="Verdana" w:hAnsi="Verdana" w:cs="Arial"/>
          <w:sz w:val="24"/>
          <w:szCs w:val="24"/>
        </w:rPr>
        <w:t>ubstitute the numbers with the following information: </w:t>
      </w:r>
      <w:r w:rsidR="00635410" w:rsidRPr="00C2582F">
        <w:rPr>
          <w:rStyle w:val="eop"/>
          <w:rFonts w:ascii="Verdana" w:hAnsi="Verdana" w:cs="Arial"/>
          <w:sz w:val="24"/>
          <w:szCs w:val="24"/>
        </w:rPr>
        <w:t> </w:t>
      </w:r>
    </w:p>
    <w:p w14:paraId="45B50541" w14:textId="77777777" w:rsidR="00635410" w:rsidRPr="00C2582F" w:rsidRDefault="00635410" w:rsidP="0046334C">
      <w:pPr>
        <w:pStyle w:val="paragraph"/>
        <w:spacing w:before="0" w:beforeAutospacing="0" w:after="120" w:afterAutospacing="0"/>
        <w:textAlignment w:val="baseline"/>
        <w:rPr>
          <w:rFonts w:ascii="Verdana" w:hAnsi="Verdana" w:cs="Segoe UI"/>
        </w:rPr>
      </w:pPr>
      <w:r w:rsidRPr="00C2582F">
        <w:rPr>
          <w:rStyle w:val="normaltextrun"/>
          <w:rFonts w:ascii="Verdana" w:hAnsi="Verdana" w:cs="Arial"/>
        </w:rPr>
        <w:t>(1) name of applicant  </w:t>
      </w:r>
      <w:r w:rsidRPr="00C2582F">
        <w:rPr>
          <w:rStyle w:val="eop"/>
          <w:rFonts w:ascii="Verdana" w:hAnsi="Verdana" w:cs="Arial"/>
        </w:rPr>
        <w:t> </w:t>
      </w:r>
    </w:p>
    <w:p w14:paraId="4C976E72" w14:textId="77777777" w:rsidR="00635410" w:rsidRPr="00C2582F" w:rsidRDefault="00635410" w:rsidP="0046334C">
      <w:pPr>
        <w:pStyle w:val="paragraph"/>
        <w:spacing w:before="0" w:beforeAutospacing="0" w:after="120" w:afterAutospacing="0"/>
        <w:textAlignment w:val="baseline"/>
        <w:rPr>
          <w:rFonts w:ascii="Verdana" w:hAnsi="Verdana" w:cs="Segoe UI"/>
        </w:rPr>
      </w:pPr>
      <w:r w:rsidRPr="00C2582F">
        <w:rPr>
          <w:rStyle w:val="normaltextrun"/>
          <w:rFonts w:ascii="Verdana" w:hAnsi="Verdana" w:cs="Arial"/>
        </w:rPr>
        <w:t>(2) date the application is made (i.e. submitted) </w:t>
      </w:r>
      <w:r w:rsidRPr="00C2582F">
        <w:rPr>
          <w:rStyle w:val="eop"/>
          <w:rFonts w:ascii="Verdana" w:hAnsi="Verdana" w:cs="Arial"/>
        </w:rPr>
        <w:t> </w:t>
      </w:r>
    </w:p>
    <w:p w14:paraId="6874F177" w14:textId="77777777" w:rsidR="00635410" w:rsidRPr="00C2582F" w:rsidRDefault="00635410" w:rsidP="0046334C">
      <w:pPr>
        <w:pStyle w:val="paragraph"/>
        <w:spacing w:before="0" w:beforeAutospacing="0" w:after="120" w:afterAutospacing="0"/>
        <w:textAlignment w:val="baseline"/>
        <w:rPr>
          <w:rFonts w:ascii="Verdana" w:hAnsi="Verdana" w:cs="Segoe UI"/>
        </w:rPr>
      </w:pPr>
      <w:r w:rsidRPr="00C2582F">
        <w:rPr>
          <w:rStyle w:val="normaltextrun"/>
          <w:rFonts w:ascii="Verdana" w:hAnsi="Verdana" w:cs="Arial"/>
        </w:rPr>
        <w:t>(3) postal address of premises  </w:t>
      </w:r>
      <w:r w:rsidRPr="00C2582F">
        <w:rPr>
          <w:rStyle w:val="eop"/>
          <w:rFonts w:ascii="Verdana" w:hAnsi="Verdana" w:cs="Arial"/>
        </w:rPr>
        <w:t> </w:t>
      </w:r>
    </w:p>
    <w:p w14:paraId="69604B34" w14:textId="77777777" w:rsidR="00635410" w:rsidRPr="00C2582F" w:rsidRDefault="00635410" w:rsidP="5C432CA0">
      <w:pPr>
        <w:pStyle w:val="paragraph"/>
        <w:spacing w:before="0" w:beforeAutospacing="0" w:after="120" w:afterAutospacing="0"/>
        <w:textAlignment w:val="baseline"/>
        <w:rPr>
          <w:rFonts w:ascii="Verdana" w:eastAsia="Verdana" w:hAnsi="Verdana" w:cs="Verdana"/>
        </w:rPr>
      </w:pPr>
      <w:r w:rsidRPr="5C432CA0">
        <w:rPr>
          <w:rStyle w:val="normaltextrun"/>
          <w:rFonts w:ascii="Verdana" w:eastAsia="Verdana" w:hAnsi="Verdana" w:cs="Verdana"/>
        </w:rPr>
        <w:t>(4) name premises </w:t>
      </w:r>
      <w:proofErr w:type="gramStart"/>
      <w:r w:rsidRPr="5C432CA0">
        <w:rPr>
          <w:rStyle w:val="normaltextrun"/>
          <w:rFonts w:ascii="Verdana" w:eastAsia="Verdana" w:hAnsi="Verdana" w:cs="Verdana"/>
        </w:rPr>
        <w:t>is</w:t>
      </w:r>
      <w:proofErr w:type="gramEnd"/>
      <w:r w:rsidRPr="5C432CA0">
        <w:rPr>
          <w:rStyle w:val="normaltextrun"/>
          <w:rFonts w:ascii="Verdana" w:eastAsia="Verdana" w:hAnsi="Verdana" w:cs="Verdana"/>
        </w:rPr>
        <w:t> known by  </w:t>
      </w:r>
      <w:r w:rsidRPr="5C432CA0">
        <w:rPr>
          <w:rStyle w:val="eop"/>
          <w:rFonts w:ascii="Verdana" w:eastAsia="Verdana" w:hAnsi="Verdana" w:cs="Verdana"/>
        </w:rPr>
        <w:t> </w:t>
      </w:r>
    </w:p>
    <w:p w14:paraId="2E31F617" w14:textId="7A771466" w:rsidR="00635410" w:rsidRPr="00C2582F" w:rsidRDefault="00635410" w:rsidP="5C432CA0">
      <w:pPr>
        <w:pStyle w:val="paragraph"/>
        <w:spacing w:before="0" w:beforeAutospacing="0" w:after="120" w:afterAutospacing="0"/>
        <w:textAlignment w:val="baseline"/>
        <w:rPr>
          <w:rStyle w:val="eop"/>
          <w:rFonts w:ascii="Verdana" w:eastAsia="Verdana" w:hAnsi="Verdana" w:cs="Verdana"/>
        </w:rPr>
      </w:pPr>
      <w:r w:rsidRPr="5C432CA0">
        <w:rPr>
          <w:rStyle w:val="normaltextrun"/>
          <w:rFonts w:ascii="Verdana" w:eastAsia="Verdana" w:hAnsi="Verdana" w:cs="Verdana"/>
        </w:rPr>
        <w:t xml:space="preserve">(5) </w:t>
      </w:r>
      <w:r w:rsidR="0D470B33" w:rsidRPr="5C432CA0">
        <w:rPr>
          <w:rStyle w:val="normaltextrun"/>
          <w:rFonts w:ascii="Verdana" w:eastAsia="Verdana" w:hAnsi="Verdana" w:cs="Verdana"/>
        </w:rPr>
        <w:t xml:space="preserve">the number of </w:t>
      </w:r>
      <w:r w:rsidR="260EBAB9" w:rsidRPr="5C432CA0">
        <w:rPr>
          <w:rStyle w:val="normaltextrun"/>
          <w:rFonts w:ascii="Verdana" w:eastAsia="Verdana" w:hAnsi="Verdana" w:cs="Verdana"/>
        </w:rPr>
        <w:t>furniture items</w:t>
      </w:r>
      <w:r w:rsidR="0D470B33" w:rsidRPr="5C432CA0">
        <w:rPr>
          <w:rStyle w:val="normaltextrun"/>
          <w:rFonts w:ascii="Verdana" w:eastAsia="Verdana" w:hAnsi="Verdana" w:cs="Verdana"/>
        </w:rPr>
        <w:t xml:space="preserve"> to be placed within the Pavement Licence Area </w:t>
      </w:r>
      <w:r w:rsidR="011B306D" w:rsidRPr="5C432CA0">
        <w:rPr>
          <w:rStyle w:val="normaltextrun"/>
          <w:rFonts w:ascii="Verdana" w:eastAsia="Verdana" w:hAnsi="Verdana" w:cs="Verdana"/>
        </w:rPr>
        <w:t>and the times</w:t>
      </w:r>
      <w:r w:rsidR="13D0A3BB" w:rsidRPr="5C432CA0">
        <w:rPr>
          <w:rStyle w:val="normaltextrun"/>
          <w:rFonts w:ascii="Verdana" w:eastAsia="Verdana" w:hAnsi="Verdana" w:cs="Verdana"/>
        </w:rPr>
        <w:t>/ days</w:t>
      </w:r>
      <w:r w:rsidR="011B306D" w:rsidRPr="5C432CA0">
        <w:rPr>
          <w:rStyle w:val="normaltextrun"/>
          <w:rFonts w:ascii="Verdana" w:eastAsia="Verdana" w:hAnsi="Verdana" w:cs="Verdana"/>
        </w:rPr>
        <w:t xml:space="preserve"> at which furniture would be placed on the highway</w:t>
      </w:r>
      <w:r w:rsidRPr="5C432CA0">
        <w:rPr>
          <w:rStyle w:val="normaltextrun"/>
          <w:rFonts w:ascii="Verdana" w:eastAsia="Verdana" w:hAnsi="Verdana" w:cs="Verdana"/>
        </w:rPr>
        <w:t> </w:t>
      </w:r>
      <w:r w:rsidR="3813B97C" w:rsidRPr="5C432CA0">
        <w:rPr>
          <w:rFonts w:ascii="Verdana" w:eastAsia="Verdana" w:hAnsi="Verdana" w:cs="Verdana"/>
        </w:rPr>
        <w:t>and a description of the activities to be carried out</w:t>
      </w:r>
    </w:p>
    <w:p w14:paraId="4DBA8EEC" w14:textId="77777777" w:rsidR="00635410" w:rsidRPr="00C2582F" w:rsidRDefault="00635410" w:rsidP="0046334C">
      <w:pPr>
        <w:pStyle w:val="paragraph"/>
        <w:spacing w:before="0" w:beforeAutospacing="0" w:after="120" w:afterAutospacing="0"/>
        <w:textAlignment w:val="baseline"/>
        <w:rPr>
          <w:rFonts w:ascii="Verdana" w:hAnsi="Verdana" w:cs="Segoe UI"/>
        </w:rPr>
      </w:pPr>
      <w:r w:rsidRPr="00C2582F">
        <w:rPr>
          <w:rStyle w:val="normaltextrun"/>
          <w:rFonts w:ascii="Verdana" w:hAnsi="Verdana" w:cs="Arial"/>
        </w:rPr>
        <w:t>(6) last date for representations being the date 7 days after the date the application is submitted to the local authority (excluding public holidays)</w:t>
      </w:r>
      <w:r w:rsidRPr="00C2582F">
        <w:rPr>
          <w:rStyle w:val="eop"/>
          <w:rFonts w:ascii="Verdana" w:hAnsi="Verdana" w:cs="Arial"/>
        </w:rPr>
        <w:t> </w:t>
      </w:r>
    </w:p>
    <w:p w14:paraId="563A87EE" w14:textId="61C157DE" w:rsidR="005A04A0" w:rsidRDefault="00635410" w:rsidP="0046334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Verdana" w:hAnsi="Verdana" w:cs="Arial"/>
        </w:rPr>
      </w:pPr>
      <w:r w:rsidRPr="00C2582F">
        <w:rPr>
          <w:rStyle w:val="normaltextrun"/>
          <w:rFonts w:ascii="Verdana" w:hAnsi="Verdana" w:cs="Arial"/>
        </w:rPr>
        <w:t>(</w:t>
      </w:r>
      <w:r w:rsidR="00C2582F">
        <w:rPr>
          <w:rStyle w:val="normaltextrun"/>
          <w:rFonts w:ascii="Verdana" w:hAnsi="Verdana" w:cs="Arial"/>
        </w:rPr>
        <w:t>7</w:t>
      </w:r>
      <w:r w:rsidRPr="00C2582F">
        <w:rPr>
          <w:rStyle w:val="normaltextrun"/>
          <w:rFonts w:ascii="Verdana" w:hAnsi="Verdana" w:cs="Arial"/>
        </w:rPr>
        <w:t>) date the notice was first displayed (must be the same date as (2))</w:t>
      </w:r>
    </w:p>
    <w:p w14:paraId="5154DAC1" w14:textId="77777777" w:rsidR="005A04A0" w:rsidRDefault="005A04A0">
      <w:pPr>
        <w:rPr>
          <w:rStyle w:val="normaltextrun"/>
          <w:rFonts w:ascii="Verdana" w:eastAsia="Times New Roman" w:hAnsi="Verdana" w:cs="Arial"/>
          <w:sz w:val="24"/>
          <w:szCs w:val="24"/>
          <w:lang w:eastAsia="en-GB"/>
        </w:rPr>
      </w:pPr>
      <w:r>
        <w:rPr>
          <w:rStyle w:val="normaltextrun"/>
          <w:rFonts w:ascii="Verdana" w:hAnsi="Verdana" w:cs="Arial"/>
        </w:rPr>
        <w:br w:type="page"/>
      </w:r>
    </w:p>
    <w:p w14:paraId="7A491BED" w14:textId="77777777" w:rsidR="00635410" w:rsidRPr="00C2582F" w:rsidRDefault="00635410" w:rsidP="00635410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</w:rPr>
      </w:pPr>
    </w:p>
    <w:p w14:paraId="7A395F99" w14:textId="77777777" w:rsidR="005A04A0" w:rsidRDefault="005A04A0" w:rsidP="005A04A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615A0DF2" wp14:editId="56D5F938">
            <wp:simplePos x="0" y="0"/>
            <wp:positionH relativeFrom="column">
              <wp:posOffset>4743450</wp:posOffset>
            </wp:positionH>
            <wp:positionV relativeFrom="paragraph">
              <wp:posOffset>9525</wp:posOffset>
            </wp:positionV>
            <wp:extent cx="1582615" cy="514350"/>
            <wp:effectExtent l="0" t="0" r="0" b="0"/>
            <wp:wrapNone/>
            <wp:docPr id="1" name="Picture 1" descr="C:\Users\calispar\AppData\Local\Microsoft\Windows\INetCache\Content.MSO\F4B33D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spar\AppData\Local\Microsoft\Windows\INetCache\Content.MSO\F4B33DC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56CBE" w14:textId="77777777" w:rsidR="005A04A0" w:rsidRPr="00C2582F" w:rsidRDefault="005A04A0" w:rsidP="005A04A0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36"/>
          <w:szCs w:val="36"/>
        </w:rPr>
      </w:pPr>
    </w:p>
    <w:p w14:paraId="7EF967BF" w14:textId="77777777" w:rsidR="005A04A0" w:rsidRPr="00635410" w:rsidRDefault="005A04A0" w:rsidP="005A04A0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72"/>
          <w:szCs w:val="72"/>
        </w:rPr>
      </w:pPr>
      <w:r w:rsidRPr="00635410">
        <w:rPr>
          <w:rFonts w:ascii="Verdana" w:hAnsi="Verdana"/>
          <w:b/>
          <w:bCs/>
          <w:sz w:val="72"/>
          <w:szCs w:val="72"/>
        </w:rPr>
        <w:t>NOTICE</w:t>
      </w:r>
    </w:p>
    <w:p w14:paraId="410E0977" w14:textId="77777777" w:rsidR="005A04A0" w:rsidRPr="00635410" w:rsidRDefault="005A04A0" w:rsidP="005A04A0">
      <w:pPr>
        <w:jc w:val="center"/>
        <w:rPr>
          <w:rFonts w:ascii="Verdana" w:hAnsi="Verdana"/>
          <w:sz w:val="32"/>
          <w:szCs w:val="32"/>
        </w:rPr>
      </w:pPr>
      <w:r w:rsidRPr="00635410">
        <w:rPr>
          <w:rFonts w:ascii="Verdana" w:hAnsi="Verdana"/>
          <w:sz w:val="32"/>
          <w:szCs w:val="32"/>
        </w:rPr>
        <w:t>for display by an applicant for a Pavement Licence</w:t>
      </w:r>
    </w:p>
    <w:p w14:paraId="528DF677" w14:textId="77777777" w:rsidR="005A04A0" w:rsidRPr="00635410" w:rsidRDefault="005A04A0" w:rsidP="005A04A0">
      <w:pPr>
        <w:jc w:val="center"/>
        <w:rPr>
          <w:rFonts w:ascii="Verdana" w:hAnsi="Verdana"/>
          <w:sz w:val="32"/>
          <w:szCs w:val="32"/>
        </w:rPr>
      </w:pPr>
      <w:r w:rsidRPr="00635410">
        <w:rPr>
          <w:rFonts w:ascii="Verdana" w:hAnsi="Verdana"/>
          <w:sz w:val="32"/>
          <w:szCs w:val="32"/>
        </w:rPr>
        <w:t>Section 2 Business and Planning Act 2020.</w:t>
      </w:r>
    </w:p>
    <w:p w14:paraId="2B352413" w14:textId="77777777" w:rsidR="005A04A0" w:rsidRDefault="005A04A0" w:rsidP="005A04A0">
      <w:pPr>
        <w:rPr>
          <w:rFonts w:ascii="Verdana" w:hAnsi="Verdana"/>
          <w:sz w:val="32"/>
          <w:szCs w:val="32"/>
        </w:rPr>
      </w:pPr>
      <w:r w:rsidRPr="00635410">
        <w:rPr>
          <w:rFonts w:ascii="Verdana" w:hAnsi="Verdana"/>
          <w:sz w:val="32"/>
          <w:szCs w:val="32"/>
        </w:rPr>
        <w:t xml:space="preserve">I/We </w:t>
      </w:r>
      <w:r>
        <w:rPr>
          <w:rFonts w:ascii="Verdana" w:hAnsi="Verdana"/>
          <w:sz w:val="32"/>
          <w:szCs w:val="32"/>
          <w:u w:val="single"/>
        </w:rPr>
        <w:t xml:space="preserve">                                                                     </w:t>
      </w:r>
      <w:proofErr w:type="gramStart"/>
      <w:r>
        <w:rPr>
          <w:rFonts w:ascii="Verdana" w:hAnsi="Verdana"/>
          <w:sz w:val="32"/>
          <w:szCs w:val="32"/>
          <w:u w:val="single"/>
        </w:rPr>
        <w:t xml:space="preserve">   (</w:t>
      </w:r>
      <w:proofErr w:type="gramEnd"/>
      <w:r w:rsidRPr="00635410">
        <w:rPr>
          <w:rFonts w:ascii="Verdana" w:hAnsi="Verdana"/>
          <w:sz w:val="32"/>
          <w:szCs w:val="32"/>
        </w:rPr>
        <w:t>1),</w:t>
      </w:r>
      <w:r>
        <w:rPr>
          <w:rFonts w:ascii="Verdana" w:hAnsi="Verdana"/>
          <w:sz w:val="32"/>
          <w:szCs w:val="32"/>
        </w:rPr>
        <w:t xml:space="preserve"> </w:t>
      </w:r>
      <w:r w:rsidRPr="00635410">
        <w:rPr>
          <w:rFonts w:ascii="Verdana" w:hAnsi="Verdana"/>
          <w:sz w:val="32"/>
          <w:szCs w:val="32"/>
        </w:rPr>
        <w:t>give notice that on</w:t>
      </w:r>
      <w:r w:rsidRPr="00650AEB">
        <w:rPr>
          <w:rFonts w:ascii="Verdana" w:hAnsi="Verdana"/>
          <w:sz w:val="32"/>
          <w:szCs w:val="32"/>
        </w:rPr>
        <w:t xml:space="preserve"> </w:t>
      </w:r>
      <w:r w:rsidRPr="00404270">
        <w:rPr>
          <w:rFonts w:ascii="Verdana" w:hAnsi="Verdana"/>
          <w:sz w:val="32"/>
          <w:szCs w:val="32"/>
          <w:u w:val="single"/>
        </w:rPr>
        <w:t xml:space="preserve"> DD/MM/YY </w:t>
      </w:r>
      <w:r>
        <w:rPr>
          <w:rFonts w:ascii="Verdana" w:hAnsi="Verdana"/>
          <w:sz w:val="32"/>
          <w:szCs w:val="32"/>
        </w:rPr>
        <w:t xml:space="preserve"> </w:t>
      </w:r>
      <w:r w:rsidRPr="00635410">
        <w:rPr>
          <w:rFonts w:ascii="Verdana" w:hAnsi="Verdana"/>
          <w:sz w:val="32"/>
          <w:szCs w:val="32"/>
        </w:rPr>
        <w:t>(2) [I/we] applied to Eastleigh Borough Council for a ‘Pavement Licence’ at:</w:t>
      </w:r>
    </w:p>
    <w:p w14:paraId="30B5B582" w14:textId="3064CE3D" w:rsidR="005A04A0" w:rsidRPr="00635410" w:rsidRDefault="005A04A0" w:rsidP="005A04A0">
      <w:pPr>
        <w:rPr>
          <w:rFonts w:ascii="Verdana" w:hAnsi="Verdana"/>
          <w:sz w:val="32"/>
          <w:szCs w:val="32"/>
        </w:rPr>
      </w:pPr>
      <w:r w:rsidRPr="08DF2F12">
        <w:rPr>
          <w:rFonts w:ascii="Verdana" w:hAnsi="Verdana"/>
          <w:sz w:val="32"/>
          <w:szCs w:val="32"/>
          <w:u w:val="single"/>
        </w:rPr>
        <w:t xml:space="preserve">                                                                               </w:t>
      </w:r>
      <w:r w:rsidRPr="08DF2F12">
        <w:rPr>
          <w:rFonts w:ascii="Verdana" w:hAnsi="Verdana"/>
          <w:sz w:val="32"/>
          <w:szCs w:val="32"/>
        </w:rPr>
        <w:t xml:space="preserve">(3) </w:t>
      </w:r>
    </w:p>
    <w:p w14:paraId="46011671" w14:textId="77777777" w:rsidR="005A04A0" w:rsidRPr="00635410" w:rsidRDefault="005A04A0" w:rsidP="005A04A0">
      <w:pPr>
        <w:rPr>
          <w:rFonts w:ascii="Verdana" w:hAnsi="Verdana"/>
          <w:sz w:val="32"/>
          <w:szCs w:val="32"/>
        </w:rPr>
      </w:pPr>
      <w:r w:rsidRPr="00635410">
        <w:rPr>
          <w:rFonts w:ascii="Verdana" w:hAnsi="Verdana"/>
          <w:sz w:val="32"/>
          <w:szCs w:val="32"/>
        </w:rPr>
        <w:t>known as</w:t>
      </w:r>
      <w:r>
        <w:rPr>
          <w:rFonts w:ascii="Verdana" w:hAnsi="Verdana"/>
          <w:sz w:val="32"/>
          <w:szCs w:val="32"/>
        </w:rPr>
        <w:t>:</w:t>
      </w:r>
    </w:p>
    <w:p w14:paraId="32C6BB34" w14:textId="2F048A76" w:rsidR="005A04A0" w:rsidRPr="00635410" w:rsidRDefault="005A04A0" w:rsidP="005A04A0">
      <w:pPr>
        <w:rPr>
          <w:rFonts w:ascii="Verdana" w:hAnsi="Verdana"/>
          <w:sz w:val="32"/>
          <w:szCs w:val="32"/>
          <w:u w:val="single"/>
        </w:rPr>
      </w:pPr>
      <w:r w:rsidRPr="08DF2F12">
        <w:rPr>
          <w:rFonts w:ascii="Verdana" w:hAnsi="Verdana"/>
          <w:sz w:val="32"/>
          <w:szCs w:val="32"/>
          <w:u w:val="single"/>
        </w:rPr>
        <w:t xml:space="preserve">                                                                             </w:t>
      </w:r>
      <w:r w:rsidR="666F26A5" w:rsidRPr="08DF2F12">
        <w:rPr>
          <w:rFonts w:ascii="Verdana" w:hAnsi="Verdana"/>
          <w:sz w:val="32"/>
          <w:szCs w:val="32"/>
          <w:u w:val="single"/>
        </w:rPr>
        <w:t xml:space="preserve"> </w:t>
      </w:r>
      <w:r w:rsidRPr="08DF2F12">
        <w:rPr>
          <w:rFonts w:ascii="Verdana" w:hAnsi="Verdana"/>
          <w:sz w:val="32"/>
          <w:szCs w:val="32"/>
          <w:u w:val="single"/>
        </w:rPr>
        <w:t xml:space="preserve"> </w:t>
      </w:r>
      <w:r w:rsidRPr="08DF2F12">
        <w:rPr>
          <w:rFonts w:ascii="Verdana" w:hAnsi="Verdana"/>
          <w:sz w:val="32"/>
          <w:szCs w:val="32"/>
        </w:rPr>
        <w:t>(4)</w:t>
      </w:r>
    </w:p>
    <w:p w14:paraId="19F082F3" w14:textId="19C88A2B" w:rsidR="005A04A0" w:rsidRPr="00635410" w:rsidRDefault="005A04A0" w:rsidP="005A04A0">
      <w:pPr>
        <w:rPr>
          <w:rFonts w:ascii="Verdana" w:hAnsi="Verdana"/>
          <w:sz w:val="32"/>
          <w:szCs w:val="32"/>
        </w:rPr>
      </w:pPr>
      <w:r w:rsidRPr="5C432CA0">
        <w:rPr>
          <w:rFonts w:ascii="Verdana" w:hAnsi="Verdana"/>
          <w:sz w:val="32"/>
          <w:szCs w:val="32"/>
        </w:rPr>
        <w:t>The application is for</w:t>
      </w:r>
      <w:r w:rsidR="30900EBB" w:rsidRPr="5C432CA0">
        <w:rPr>
          <w:rFonts w:ascii="Verdana" w:hAnsi="Verdana"/>
          <w:sz w:val="32"/>
          <w:szCs w:val="32"/>
        </w:rPr>
        <w:t xml:space="preserve"> </w:t>
      </w:r>
      <w:r w:rsidR="4C599396" w:rsidRPr="5C432CA0">
        <w:rPr>
          <w:rFonts w:ascii="Verdana" w:hAnsi="Verdana"/>
          <w:sz w:val="32"/>
          <w:szCs w:val="32"/>
          <w:u w:val="single"/>
        </w:rPr>
        <w:t xml:space="preserve">       </w:t>
      </w:r>
      <w:proofErr w:type="gramStart"/>
      <w:r w:rsidR="4C599396" w:rsidRPr="5C432CA0">
        <w:rPr>
          <w:rFonts w:ascii="Verdana" w:hAnsi="Verdana"/>
          <w:sz w:val="32"/>
          <w:szCs w:val="32"/>
        </w:rPr>
        <w:t>Tables</w:t>
      </w:r>
      <w:r w:rsidR="33771193" w:rsidRPr="5C432CA0">
        <w:rPr>
          <w:rFonts w:ascii="Verdana" w:hAnsi="Verdana"/>
          <w:sz w:val="32"/>
          <w:szCs w:val="32"/>
        </w:rPr>
        <w:t xml:space="preserve">, </w:t>
      </w:r>
      <w:r w:rsidR="4C599396" w:rsidRPr="5C432CA0">
        <w:rPr>
          <w:rFonts w:ascii="Verdana" w:hAnsi="Verdana"/>
          <w:sz w:val="32"/>
          <w:szCs w:val="32"/>
          <w:u w:val="single"/>
        </w:rPr>
        <w:t xml:space="preserve">  </w:t>
      </w:r>
      <w:proofErr w:type="gramEnd"/>
      <w:r w:rsidR="4C599396" w:rsidRPr="5C432CA0">
        <w:rPr>
          <w:rFonts w:ascii="Verdana" w:hAnsi="Verdana"/>
          <w:sz w:val="32"/>
          <w:szCs w:val="32"/>
          <w:u w:val="single"/>
        </w:rPr>
        <w:t xml:space="preserve">  </w:t>
      </w:r>
      <w:r w:rsidR="598FEAE7" w:rsidRPr="5C432CA0">
        <w:rPr>
          <w:rFonts w:ascii="Verdana" w:hAnsi="Verdana"/>
          <w:sz w:val="32"/>
          <w:szCs w:val="32"/>
          <w:u w:val="single"/>
        </w:rPr>
        <w:t xml:space="preserve">  </w:t>
      </w:r>
      <w:r w:rsidR="4C599396" w:rsidRPr="5C432CA0">
        <w:rPr>
          <w:rFonts w:ascii="Verdana" w:hAnsi="Verdana"/>
          <w:sz w:val="32"/>
          <w:szCs w:val="32"/>
          <w:u w:val="single"/>
        </w:rPr>
        <w:t xml:space="preserve"> </w:t>
      </w:r>
      <w:r w:rsidR="4C599396" w:rsidRPr="5C432CA0">
        <w:rPr>
          <w:rFonts w:ascii="Verdana" w:hAnsi="Verdana"/>
          <w:sz w:val="32"/>
          <w:szCs w:val="32"/>
        </w:rPr>
        <w:t>Chairs</w:t>
      </w:r>
      <w:r w:rsidR="3DC00ABC" w:rsidRPr="5C432CA0">
        <w:rPr>
          <w:rFonts w:ascii="Verdana" w:hAnsi="Verdana"/>
          <w:sz w:val="32"/>
          <w:szCs w:val="32"/>
        </w:rPr>
        <w:t xml:space="preserve"> </w:t>
      </w:r>
      <w:r w:rsidR="4C599396" w:rsidRPr="5C432CA0">
        <w:rPr>
          <w:rFonts w:ascii="Verdana" w:hAnsi="Verdana"/>
          <w:sz w:val="32"/>
          <w:szCs w:val="32"/>
        </w:rPr>
        <w:t>and</w:t>
      </w:r>
      <w:r w:rsidR="4C599396" w:rsidRPr="5C432CA0">
        <w:rPr>
          <w:rFonts w:ascii="Verdana" w:hAnsi="Verdana"/>
          <w:sz w:val="32"/>
          <w:szCs w:val="32"/>
          <w:u w:val="single"/>
        </w:rPr>
        <w:t xml:space="preserve">          </w:t>
      </w:r>
      <w:r w:rsidR="4C599396" w:rsidRPr="5C432CA0">
        <w:rPr>
          <w:rFonts w:ascii="Verdana" w:hAnsi="Verdana"/>
          <w:sz w:val="32"/>
          <w:szCs w:val="32"/>
        </w:rPr>
        <w:t>other items</w:t>
      </w:r>
      <w:r w:rsidR="6E4AFEBC" w:rsidRPr="5C432CA0">
        <w:rPr>
          <w:rFonts w:ascii="Verdana" w:hAnsi="Verdana"/>
          <w:sz w:val="32"/>
          <w:szCs w:val="32"/>
        </w:rPr>
        <w:t xml:space="preserve">, </w:t>
      </w:r>
      <w:r w:rsidR="4C599396" w:rsidRPr="5C432CA0">
        <w:rPr>
          <w:rFonts w:ascii="Verdana" w:hAnsi="Verdana"/>
          <w:sz w:val="32"/>
          <w:szCs w:val="32"/>
        </w:rPr>
        <w:t>to be placed within the Pavement Licence Area</w:t>
      </w:r>
      <w:r w:rsidR="2A28B7B0" w:rsidRPr="5C432CA0">
        <w:rPr>
          <w:rFonts w:ascii="Verdana" w:hAnsi="Verdana"/>
          <w:sz w:val="32"/>
          <w:szCs w:val="32"/>
        </w:rPr>
        <w:t xml:space="preserve"> </w:t>
      </w:r>
      <w:r w:rsidR="4C599396" w:rsidRPr="5C432CA0">
        <w:rPr>
          <w:rFonts w:ascii="Verdana" w:hAnsi="Verdana"/>
          <w:sz w:val="32"/>
          <w:szCs w:val="32"/>
        </w:rPr>
        <w:t>between</w:t>
      </w:r>
      <w:r w:rsidR="38B0484B" w:rsidRPr="5C432CA0">
        <w:rPr>
          <w:rFonts w:ascii="Verdana" w:hAnsi="Verdana"/>
          <w:sz w:val="32"/>
          <w:szCs w:val="32"/>
        </w:rPr>
        <w:t xml:space="preserve"> </w:t>
      </w:r>
      <w:r w:rsidR="4C599396" w:rsidRPr="5C432CA0">
        <w:rPr>
          <w:rFonts w:ascii="Verdana" w:hAnsi="Verdana"/>
          <w:sz w:val="32"/>
          <w:szCs w:val="32"/>
          <w:u w:val="single"/>
        </w:rPr>
        <w:t xml:space="preserve">       </w:t>
      </w:r>
      <w:r w:rsidR="4C599396" w:rsidRPr="5C432CA0">
        <w:rPr>
          <w:rFonts w:ascii="Verdana" w:hAnsi="Verdana"/>
          <w:sz w:val="32"/>
          <w:szCs w:val="32"/>
        </w:rPr>
        <w:t>am</w:t>
      </w:r>
      <w:r w:rsidR="0509F402" w:rsidRPr="5C432CA0">
        <w:rPr>
          <w:rFonts w:ascii="Verdana" w:hAnsi="Verdana"/>
          <w:sz w:val="32"/>
          <w:szCs w:val="32"/>
        </w:rPr>
        <w:t xml:space="preserve"> </w:t>
      </w:r>
      <w:r w:rsidR="4C599396" w:rsidRPr="5C432CA0">
        <w:rPr>
          <w:rFonts w:ascii="Verdana" w:hAnsi="Verdana"/>
          <w:sz w:val="32"/>
          <w:szCs w:val="32"/>
        </w:rPr>
        <w:t>and</w:t>
      </w:r>
      <w:r w:rsidR="1523D5C9" w:rsidRPr="5C432CA0">
        <w:rPr>
          <w:rFonts w:ascii="Verdana" w:hAnsi="Verdana"/>
          <w:sz w:val="32"/>
          <w:szCs w:val="32"/>
        </w:rPr>
        <w:t xml:space="preserve"> </w:t>
      </w:r>
      <w:r w:rsidR="4C599396" w:rsidRPr="5C432CA0">
        <w:rPr>
          <w:rFonts w:ascii="Verdana" w:hAnsi="Verdana"/>
          <w:sz w:val="32"/>
          <w:szCs w:val="32"/>
          <w:u w:val="single"/>
        </w:rPr>
        <w:t xml:space="preserve">     </w:t>
      </w:r>
      <w:r w:rsidR="4C599396" w:rsidRPr="5C432CA0">
        <w:rPr>
          <w:rFonts w:ascii="Verdana" w:hAnsi="Verdana"/>
          <w:sz w:val="32"/>
          <w:szCs w:val="32"/>
        </w:rPr>
        <w:t>pm</w:t>
      </w:r>
      <w:r w:rsidR="3161D3D2" w:rsidRPr="5C432CA0">
        <w:rPr>
          <w:rFonts w:ascii="Verdana" w:hAnsi="Verdana"/>
          <w:sz w:val="32"/>
          <w:szCs w:val="32"/>
        </w:rPr>
        <w:t xml:space="preserve"> </w:t>
      </w:r>
      <w:r w:rsidR="4C599396" w:rsidRPr="5C432CA0">
        <w:rPr>
          <w:rFonts w:ascii="Verdana" w:hAnsi="Verdana"/>
          <w:sz w:val="32"/>
          <w:szCs w:val="32"/>
        </w:rPr>
        <w:t>on the following days</w:t>
      </w:r>
      <w:r w:rsidR="186CE219" w:rsidRPr="5C432CA0">
        <w:rPr>
          <w:rFonts w:ascii="Verdana" w:hAnsi="Verdana"/>
          <w:sz w:val="32"/>
          <w:szCs w:val="32"/>
        </w:rPr>
        <w:t xml:space="preserve"> </w:t>
      </w:r>
      <w:r w:rsidR="186CE219" w:rsidRPr="5C432CA0">
        <w:rPr>
          <w:rFonts w:ascii="Verdana" w:hAnsi="Verdana"/>
          <w:sz w:val="32"/>
          <w:szCs w:val="32"/>
          <w:u w:val="single"/>
        </w:rPr>
        <w:t xml:space="preserve">                     </w:t>
      </w:r>
      <w:r w:rsidR="370DB56F" w:rsidRPr="5C432CA0">
        <w:rPr>
          <w:rFonts w:ascii="Verdana" w:hAnsi="Verdana"/>
          <w:sz w:val="32"/>
          <w:szCs w:val="32"/>
          <w:u w:val="single"/>
        </w:rPr>
        <w:t xml:space="preserve">                                                                                     </w:t>
      </w:r>
      <w:r w:rsidR="186CE219" w:rsidRPr="5C432CA0">
        <w:rPr>
          <w:rFonts w:ascii="Verdana" w:hAnsi="Verdana"/>
          <w:sz w:val="32"/>
          <w:szCs w:val="32"/>
          <w:u w:val="single"/>
        </w:rPr>
        <w:t xml:space="preserve">                                                                </w:t>
      </w:r>
      <w:r w:rsidR="1083AAB4" w:rsidRPr="5C432CA0">
        <w:rPr>
          <w:rFonts w:ascii="Verdana" w:hAnsi="Verdana"/>
          <w:sz w:val="32"/>
          <w:szCs w:val="32"/>
          <w:u w:val="single"/>
        </w:rPr>
        <w:t xml:space="preserve"> </w:t>
      </w:r>
      <w:r w:rsidR="186CE219" w:rsidRPr="5C432CA0">
        <w:rPr>
          <w:rFonts w:ascii="Verdana" w:hAnsi="Verdana"/>
          <w:sz w:val="32"/>
          <w:szCs w:val="32"/>
        </w:rPr>
        <w:t>f</w:t>
      </w:r>
      <w:r w:rsidR="10AC92C2" w:rsidRPr="5C432CA0">
        <w:rPr>
          <w:rFonts w:ascii="Verdana" w:hAnsi="Verdana"/>
          <w:sz w:val="32"/>
          <w:szCs w:val="32"/>
        </w:rPr>
        <w:t>or the purpose of</w:t>
      </w:r>
      <w:r w:rsidR="10AC92C2" w:rsidRPr="5C432CA0">
        <w:rPr>
          <w:rFonts w:ascii="Verdana" w:hAnsi="Verdana"/>
          <w:sz w:val="32"/>
          <w:szCs w:val="32"/>
          <w:u w:val="single"/>
        </w:rPr>
        <w:t xml:space="preserve">   </w:t>
      </w:r>
      <w:r w:rsidR="16937151" w:rsidRPr="5C432CA0">
        <w:rPr>
          <w:rFonts w:ascii="Verdana" w:hAnsi="Verdana"/>
          <w:sz w:val="32"/>
          <w:szCs w:val="32"/>
          <w:u w:val="single"/>
        </w:rPr>
        <w:t xml:space="preserve">                            </w:t>
      </w:r>
      <w:r w:rsidR="10AC92C2" w:rsidRPr="5C432CA0">
        <w:rPr>
          <w:rFonts w:ascii="Verdana" w:hAnsi="Verdana"/>
          <w:sz w:val="32"/>
          <w:szCs w:val="32"/>
          <w:u w:val="single"/>
        </w:rPr>
        <w:t xml:space="preserve">    </w:t>
      </w:r>
      <w:r w:rsidR="00270BB6" w:rsidRPr="5C432CA0">
        <w:rPr>
          <w:rFonts w:ascii="Verdana" w:hAnsi="Verdana"/>
          <w:sz w:val="32"/>
          <w:szCs w:val="32"/>
          <w:u w:val="single"/>
        </w:rPr>
        <w:t xml:space="preserve">                  </w:t>
      </w:r>
      <w:r w:rsidRPr="5C432CA0">
        <w:rPr>
          <w:rFonts w:ascii="Verdana" w:hAnsi="Verdana"/>
          <w:sz w:val="32"/>
          <w:szCs w:val="32"/>
        </w:rPr>
        <w:t xml:space="preserve">(5) </w:t>
      </w:r>
    </w:p>
    <w:p w14:paraId="2A6575F0" w14:textId="77777777" w:rsidR="00C36361" w:rsidRDefault="00C36361" w:rsidP="005A04A0">
      <w:pPr>
        <w:rPr>
          <w:rFonts w:ascii="Verdana" w:hAnsi="Verdana"/>
          <w:sz w:val="32"/>
          <w:szCs w:val="32"/>
        </w:rPr>
      </w:pPr>
    </w:p>
    <w:p w14:paraId="331F2D47" w14:textId="5E5628BB" w:rsidR="005A04A0" w:rsidRDefault="005A04A0" w:rsidP="005A04A0">
      <w:pPr>
        <w:rPr>
          <w:rFonts w:ascii="Verdana" w:hAnsi="Verdana"/>
          <w:sz w:val="32"/>
          <w:szCs w:val="32"/>
        </w:rPr>
      </w:pPr>
      <w:r w:rsidRPr="00635410">
        <w:rPr>
          <w:rFonts w:ascii="Verdana" w:hAnsi="Verdana"/>
          <w:sz w:val="32"/>
          <w:szCs w:val="32"/>
        </w:rPr>
        <w:t>Any person wishing to make representations regarding this application may do so by writing to Eastleigh Borough Council by email to</w:t>
      </w:r>
      <w:r>
        <w:rPr>
          <w:rFonts w:ascii="Verdana" w:hAnsi="Verdana"/>
          <w:sz w:val="32"/>
          <w:szCs w:val="32"/>
        </w:rPr>
        <w:t xml:space="preserve"> </w:t>
      </w:r>
      <w:hyperlink r:id="rId8" w:history="1">
        <w:r w:rsidRPr="0058107D">
          <w:rPr>
            <w:rStyle w:val="Hyperlink"/>
            <w:rFonts w:ascii="Verdana" w:hAnsi="Verdana"/>
            <w:sz w:val="32"/>
            <w:szCs w:val="32"/>
          </w:rPr>
          <w:t>engineers@eastleigh.gov.uk</w:t>
        </w:r>
      </w:hyperlink>
      <w:r>
        <w:rPr>
          <w:rFonts w:ascii="Verdana" w:hAnsi="Verdana"/>
          <w:sz w:val="32"/>
          <w:szCs w:val="32"/>
        </w:rPr>
        <w:t xml:space="preserve"> </w:t>
      </w:r>
      <w:r w:rsidRPr="00635410">
        <w:rPr>
          <w:rFonts w:ascii="Verdana" w:hAnsi="Verdana"/>
          <w:sz w:val="32"/>
          <w:szCs w:val="32"/>
        </w:rPr>
        <w:t>by:</w:t>
      </w:r>
    </w:p>
    <w:p w14:paraId="4E18C0AD" w14:textId="77777777" w:rsidR="005A04A0" w:rsidRPr="00635410" w:rsidRDefault="005A04A0" w:rsidP="005A04A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 xml:space="preserve">DD/MM/YY  </w:t>
      </w:r>
      <w:proofErr w:type="gramStart"/>
      <w:r>
        <w:rPr>
          <w:rFonts w:ascii="Verdana" w:hAnsi="Verdana"/>
          <w:sz w:val="32"/>
          <w:szCs w:val="32"/>
          <w:u w:val="single"/>
        </w:rPr>
        <w:t xml:space="preserve">   </w:t>
      </w:r>
      <w:r w:rsidRPr="00635410">
        <w:rPr>
          <w:rFonts w:ascii="Verdana" w:hAnsi="Verdana"/>
          <w:sz w:val="32"/>
          <w:szCs w:val="32"/>
        </w:rPr>
        <w:t>(</w:t>
      </w:r>
      <w:proofErr w:type="gramEnd"/>
      <w:r w:rsidRPr="00635410">
        <w:rPr>
          <w:rFonts w:ascii="Verdana" w:hAnsi="Verdana"/>
          <w:sz w:val="32"/>
          <w:szCs w:val="32"/>
        </w:rPr>
        <w:t>6)</w:t>
      </w:r>
    </w:p>
    <w:p w14:paraId="14117A1C" w14:textId="2B19C5B8" w:rsidR="005A04A0" w:rsidRPr="00635410" w:rsidRDefault="005A04A0" w:rsidP="005A04A0">
      <w:pPr>
        <w:rPr>
          <w:rFonts w:ascii="Verdana" w:hAnsi="Verdana"/>
          <w:sz w:val="32"/>
          <w:szCs w:val="32"/>
        </w:rPr>
      </w:pPr>
      <w:r w:rsidRPr="00635410">
        <w:rPr>
          <w:rFonts w:ascii="Verdana" w:hAnsi="Verdana"/>
          <w:sz w:val="32"/>
          <w:szCs w:val="32"/>
        </w:rPr>
        <w:t>The application and information submitted is published</w:t>
      </w:r>
      <w:r>
        <w:rPr>
          <w:rFonts w:ascii="Verdana" w:hAnsi="Verdana"/>
          <w:sz w:val="32"/>
          <w:szCs w:val="32"/>
        </w:rPr>
        <w:t xml:space="preserve"> at </w:t>
      </w:r>
      <w:r w:rsidRPr="00C2582F">
        <w:rPr>
          <w:rFonts w:ascii="Verdana" w:hAnsi="Verdana"/>
          <w:color w:val="FF0000"/>
          <w:sz w:val="32"/>
          <w:szCs w:val="32"/>
        </w:rPr>
        <w:t>www.eastleigh.gov.uk/</w:t>
      </w:r>
      <w:r>
        <w:rPr>
          <w:rFonts w:ascii="Verdana" w:hAnsi="Verdana"/>
          <w:color w:val="FF0000"/>
          <w:sz w:val="32"/>
          <w:szCs w:val="32"/>
        </w:rPr>
        <w:t>p</w:t>
      </w:r>
      <w:r w:rsidRPr="00C2582F">
        <w:rPr>
          <w:rFonts w:ascii="Verdana" w:hAnsi="Verdana"/>
          <w:color w:val="FF0000"/>
          <w:sz w:val="32"/>
          <w:szCs w:val="32"/>
        </w:rPr>
        <w:t>avement</w:t>
      </w:r>
      <w:r>
        <w:rPr>
          <w:rFonts w:ascii="Verdana" w:hAnsi="Verdana"/>
          <w:color w:val="FF0000"/>
          <w:sz w:val="32"/>
          <w:szCs w:val="32"/>
        </w:rPr>
        <w:t>l</w:t>
      </w:r>
      <w:r w:rsidRPr="00C2582F">
        <w:rPr>
          <w:rFonts w:ascii="Verdana" w:hAnsi="Verdana"/>
          <w:color w:val="FF0000"/>
          <w:sz w:val="32"/>
          <w:szCs w:val="32"/>
        </w:rPr>
        <w:t>ic</w:t>
      </w:r>
      <w:bookmarkStart w:id="0" w:name="_GoBack"/>
      <w:bookmarkEnd w:id="0"/>
      <w:r w:rsidRPr="00C2582F">
        <w:rPr>
          <w:rFonts w:ascii="Verdana" w:hAnsi="Verdana"/>
          <w:color w:val="FF0000"/>
          <w:sz w:val="32"/>
          <w:szCs w:val="32"/>
        </w:rPr>
        <w:t>ence</w:t>
      </w:r>
      <w:r>
        <w:rPr>
          <w:rFonts w:ascii="Verdana" w:hAnsi="Verdana"/>
          <w:color w:val="FF0000"/>
          <w:sz w:val="32"/>
          <w:szCs w:val="32"/>
        </w:rPr>
        <w:t>c</w:t>
      </w:r>
      <w:r w:rsidRPr="00C2582F">
        <w:rPr>
          <w:rFonts w:ascii="Verdana" w:hAnsi="Verdana"/>
          <w:color w:val="FF0000"/>
          <w:sz w:val="32"/>
          <w:szCs w:val="32"/>
        </w:rPr>
        <w:t>onsu</w:t>
      </w:r>
      <w:r w:rsidR="00A62014">
        <w:rPr>
          <w:rFonts w:ascii="Verdana" w:hAnsi="Verdana"/>
          <w:color w:val="FF0000"/>
          <w:sz w:val="32"/>
          <w:szCs w:val="32"/>
        </w:rPr>
        <w:t>l</w:t>
      </w:r>
      <w:r w:rsidRPr="00C2582F">
        <w:rPr>
          <w:rFonts w:ascii="Verdana" w:hAnsi="Verdana"/>
          <w:color w:val="FF0000"/>
          <w:sz w:val="32"/>
          <w:szCs w:val="32"/>
        </w:rPr>
        <w:t>tations</w:t>
      </w:r>
      <w:r w:rsidRPr="00635410">
        <w:rPr>
          <w:rFonts w:ascii="Verdana" w:hAnsi="Verdana"/>
          <w:sz w:val="32"/>
          <w:szCs w:val="32"/>
        </w:rPr>
        <w:t xml:space="preserve">.  </w:t>
      </w:r>
    </w:p>
    <w:p w14:paraId="7D86315A" w14:textId="77777777" w:rsidR="005A04A0" w:rsidRPr="00635410" w:rsidRDefault="005A04A0" w:rsidP="005A04A0">
      <w:pPr>
        <w:rPr>
          <w:rFonts w:ascii="Verdana" w:hAnsi="Verdana"/>
          <w:sz w:val="32"/>
          <w:szCs w:val="32"/>
        </w:rPr>
      </w:pPr>
    </w:p>
    <w:p w14:paraId="202037D8" w14:textId="77777777" w:rsidR="005A04A0" w:rsidRPr="00650AEB" w:rsidRDefault="005A04A0" w:rsidP="005A04A0">
      <w:pPr>
        <w:rPr>
          <w:rFonts w:ascii="Verdana" w:hAnsi="Verdana"/>
          <w:sz w:val="32"/>
          <w:szCs w:val="32"/>
          <w:u w:val="single"/>
        </w:rPr>
      </w:pPr>
      <w:r w:rsidRPr="00635410">
        <w:rPr>
          <w:rFonts w:ascii="Verdana" w:hAnsi="Verdana"/>
          <w:sz w:val="32"/>
          <w:szCs w:val="32"/>
        </w:rPr>
        <w:t>Signed</w:t>
      </w:r>
      <w:r w:rsidRPr="00650AEB">
        <w:rPr>
          <w:rFonts w:ascii="Verdana" w:hAnsi="Verdana"/>
          <w:sz w:val="32"/>
          <w:szCs w:val="32"/>
        </w:rPr>
        <w:t xml:space="preserve">: </w:t>
      </w:r>
      <w:r>
        <w:rPr>
          <w:rFonts w:ascii="Verdana" w:hAnsi="Verdana"/>
          <w:sz w:val="32"/>
          <w:szCs w:val="32"/>
          <w:u w:val="single"/>
        </w:rPr>
        <w:t xml:space="preserve">                                                                        </w:t>
      </w:r>
      <w:r w:rsidRPr="00404270">
        <w:rPr>
          <w:rFonts w:ascii="Verdana" w:hAnsi="Verdana"/>
          <w:color w:val="FFFFFF" w:themeColor="background1"/>
          <w:sz w:val="32"/>
          <w:szCs w:val="32"/>
          <w:u w:val="single"/>
        </w:rPr>
        <w:t>f</w:t>
      </w:r>
    </w:p>
    <w:p w14:paraId="0F0B0D8C" w14:textId="77777777" w:rsidR="005A04A0" w:rsidRPr="00635410" w:rsidRDefault="005A04A0" w:rsidP="005A04A0">
      <w:pPr>
        <w:rPr>
          <w:rFonts w:ascii="Verdana" w:hAnsi="Verdana"/>
          <w:sz w:val="32"/>
          <w:szCs w:val="32"/>
        </w:rPr>
      </w:pPr>
    </w:p>
    <w:p w14:paraId="4FC5FEA0" w14:textId="072A56EB" w:rsidR="00404270" w:rsidRPr="006A46BF" w:rsidRDefault="005A04A0">
      <w:pPr>
        <w:rPr>
          <w:rFonts w:ascii="Verdana" w:hAnsi="Verdana"/>
          <w:sz w:val="32"/>
          <w:szCs w:val="32"/>
          <w:u w:val="single"/>
        </w:rPr>
      </w:pPr>
      <w:r w:rsidRPr="00635410">
        <w:rPr>
          <w:rFonts w:ascii="Verdana" w:hAnsi="Verdana"/>
          <w:sz w:val="32"/>
          <w:szCs w:val="32"/>
        </w:rPr>
        <w:t>Dated</w:t>
      </w:r>
      <w:r>
        <w:rPr>
          <w:rFonts w:ascii="Verdana" w:hAnsi="Verdana"/>
          <w:sz w:val="32"/>
          <w:szCs w:val="32"/>
        </w:rPr>
        <w:t xml:space="preserve">: </w:t>
      </w:r>
      <w:r w:rsidRPr="00404270">
        <w:rPr>
          <w:rFonts w:ascii="Verdana" w:hAnsi="Verdana"/>
          <w:sz w:val="32"/>
          <w:szCs w:val="32"/>
          <w:u w:val="single"/>
        </w:rPr>
        <w:t xml:space="preserve">                                                      </w:t>
      </w:r>
      <w:r>
        <w:rPr>
          <w:rFonts w:ascii="Verdana" w:hAnsi="Verdana"/>
          <w:sz w:val="32"/>
          <w:szCs w:val="32"/>
          <w:u w:val="single"/>
        </w:rPr>
        <w:t xml:space="preserve">        </w:t>
      </w:r>
      <w:r w:rsidRPr="00404270">
        <w:rPr>
          <w:rFonts w:ascii="Verdana" w:hAnsi="Verdana"/>
          <w:sz w:val="32"/>
          <w:szCs w:val="32"/>
          <w:u w:val="single"/>
        </w:rPr>
        <w:t xml:space="preserve">     </w:t>
      </w:r>
      <w:proofErr w:type="gramStart"/>
      <w:r w:rsidRPr="00404270">
        <w:rPr>
          <w:rFonts w:ascii="Verdana" w:hAnsi="Verdana"/>
          <w:sz w:val="32"/>
          <w:szCs w:val="32"/>
          <w:u w:val="single"/>
        </w:rPr>
        <w:t xml:space="preserve">   (</w:t>
      </w:r>
      <w:proofErr w:type="gramEnd"/>
      <w:r>
        <w:rPr>
          <w:rFonts w:ascii="Verdana" w:hAnsi="Verdana"/>
          <w:sz w:val="32"/>
          <w:szCs w:val="32"/>
          <w:u w:val="single"/>
        </w:rPr>
        <w:t>7</w:t>
      </w:r>
      <w:r w:rsidRPr="00404270">
        <w:rPr>
          <w:rFonts w:ascii="Verdana" w:hAnsi="Verdana"/>
          <w:sz w:val="32"/>
          <w:szCs w:val="32"/>
          <w:u w:val="single"/>
        </w:rPr>
        <w:t>)</w:t>
      </w:r>
    </w:p>
    <w:sectPr w:rsidR="00404270" w:rsidRPr="006A46BF" w:rsidSect="006A46BF">
      <w:pgSz w:w="11906" w:h="16838"/>
      <w:pgMar w:top="851" w:right="1133" w:bottom="993" w:left="1134" w:header="708" w:footer="708" w:gutter="0"/>
      <w:pgBorders w:display="not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5410"/>
    <w:rsid w:val="00270BB6"/>
    <w:rsid w:val="00404270"/>
    <w:rsid w:val="0046334C"/>
    <w:rsid w:val="005A04A0"/>
    <w:rsid w:val="005D3150"/>
    <w:rsid w:val="00635410"/>
    <w:rsid w:val="00650AEB"/>
    <w:rsid w:val="006A46BF"/>
    <w:rsid w:val="008E3B43"/>
    <w:rsid w:val="00A62014"/>
    <w:rsid w:val="00C2582F"/>
    <w:rsid w:val="00C36361"/>
    <w:rsid w:val="011B306D"/>
    <w:rsid w:val="01FE264C"/>
    <w:rsid w:val="0509F402"/>
    <w:rsid w:val="05F1DC77"/>
    <w:rsid w:val="0738948D"/>
    <w:rsid w:val="08DF2F12"/>
    <w:rsid w:val="0A472298"/>
    <w:rsid w:val="0B5D123D"/>
    <w:rsid w:val="0D02750B"/>
    <w:rsid w:val="0D470B33"/>
    <w:rsid w:val="0E673105"/>
    <w:rsid w:val="0FC4BE15"/>
    <w:rsid w:val="1083AAB4"/>
    <w:rsid w:val="10AC92C2"/>
    <w:rsid w:val="13D0A3BB"/>
    <w:rsid w:val="14268891"/>
    <w:rsid w:val="1523D5C9"/>
    <w:rsid w:val="1527880E"/>
    <w:rsid w:val="16937151"/>
    <w:rsid w:val="17063DF8"/>
    <w:rsid w:val="186CE219"/>
    <w:rsid w:val="1E6864F8"/>
    <w:rsid w:val="1FE95DBA"/>
    <w:rsid w:val="20303BC2"/>
    <w:rsid w:val="2068DD6D"/>
    <w:rsid w:val="260EBAB9"/>
    <w:rsid w:val="28CC7A7F"/>
    <w:rsid w:val="29B29908"/>
    <w:rsid w:val="2A28B7B0"/>
    <w:rsid w:val="2F784A9A"/>
    <w:rsid w:val="30900EBB"/>
    <w:rsid w:val="312B021E"/>
    <w:rsid w:val="3161D3D2"/>
    <w:rsid w:val="328C0753"/>
    <w:rsid w:val="3294AAF9"/>
    <w:rsid w:val="33771193"/>
    <w:rsid w:val="33BCD6AC"/>
    <w:rsid w:val="370DB56F"/>
    <w:rsid w:val="3813B97C"/>
    <w:rsid w:val="38B0484B"/>
    <w:rsid w:val="3DC00ABC"/>
    <w:rsid w:val="4AF26C32"/>
    <w:rsid w:val="4C599396"/>
    <w:rsid w:val="50C7F884"/>
    <w:rsid w:val="53167ACD"/>
    <w:rsid w:val="585119BA"/>
    <w:rsid w:val="598FEAE7"/>
    <w:rsid w:val="5C432CA0"/>
    <w:rsid w:val="5D749C07"/>
    <w:rsid w:val="666F26A5"/>
    <w:rsid w:val="6D98DE12"/>
    <w:rsid w:val="6E4AFEBC"/>
    <w:rsid w:val="7390EAF6"/>
    <w:rsid w:val="7607FF73"/>
    <w:rsid w:val="7CF07968"/>
    <w:rsid w:val="7CF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F74F"/>
  <w15:chartTrackingRefBased/>
  <w15:docId w15:val="{4A9DDFD8-3AF0-4E94-B736-D78CD0C3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5410"/>
  </w:style>
  <w:style w:type="character" w:customStyle="1" w:styleId="eop">
    <w:name w:val="eop"/>
    <w:basedOn w:val="DefaultParagraphFont"/>
    <w:rsid w:val="00635410"/>
  </w:style>
  <w:style w:type="character" w:styleId="Hyperlink">
    <w:name w:val="Hyperlink"/>
    <w:basedOn w:val="DefaultParagraphFont"/>
    <w:uiPriority w:val="99"/>
    <w:unhideWhenUsed/>
    <w:rsid w:val="006354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s@eastleigh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22465F1ED354E81F7F49CB163E09C" ma:contentTypeVersion="4" ma:contentTypeDescription="Create a new document." ma:contentTypeScope="" ma:versionID="c76426bd84c740a3e963775bccdfb2e8">
  <xsd:schema xmlns:xsd="http://www.w3.org/2001/XMLSchema" xmlns:xs="http://www.w3.org/2001/XMLSchema" xmlns:p="http://schemas.microsoft.com/office/2006/metadata/properties" xmlns:ns2="bc683fc2-8c17-4386-b829-247ed50b8125" targetNamespace="http://schemas.microsoft.com/office/2006/metadata/properties" ma:root="true" ma:fieldsID="f12acd0b6727abe3bd57a4f051c1421a" ns2:_="">
    <xsd:import namespace="bc683fc2-8c17-4386-b829-247ed50b8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3fc2-8c17-4386-b829-247ed50b8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705FE-CA72-4F08-B654-6A505CEEC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83fc2-8c17-4386-b829-247ed50b8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68566-F9A1-4909-B76F-A84B3AF9E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CC4F5-8C00-4BC2-AADC-CCA07E632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Sparks</dc:creator>
  <cp:keywords/>
  <dc:description/>
  <cp:lastModifiedBy>Lock, Corinne</cp:lastModifiedBy>
  <cp:revision>2</cp:revision>
  <dcterms:created xsi:type="dcterms:W3CDTF">2020-08-13T10:52:00Z</dcterms:created>
  <dcterms:modified xsi:type="dcterms:W3CDTF">2020-08-13T10:52:00Z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0x0101007CE22465F1ED354E81F7F49CB163E09C</vt:lpwstr>
  </property>
</Properties>
</file>