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88E5" w14:textId="77777777" w:rsidR="00D11E06" w:rsidRDefault="00D11E0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22218CBD" w14:textId="77777777" w:rsidR="00D11E06" w:rsidRDefault="00D11E06">
      <w:pPr>
        <w:jc w:val="center"/>
        <w:rPr>
          <w:sz w:val="16"/>
        </w:rPr>
      </w:pPr>
    </w:p>
    <w:p w14:paraId="7C20F670" w14:textId="77777777" w:rsidR="00D11E06" w:rsidRDefault="00D11E06">
      <w:pPr>
        <w:jc w:val="center"/>
        <w:rPr>
          <w:b/>
          <w:sz w:val="28"/>
        </w:rPr>
      </w:pPr>
      <w:r w:rsidRPr="003520E4">
        <w:rPr>
          <w:b/>
          <w:noProof/>
          <w:sz w:val="28"/>
        </w:rPr>
        <w:t>Eastleigh Borough Council</w:t>
      </w:r>
    </w:p>
    <w:p w14:paraId="179B2758" w14:textId="77777777" w:rsidR="00D11E06" w:rsidRDefault="00D11E06">
      <w:pPr>
        <w:jc w:val="center"/>
        <w:rPr>
          <w:b/>
          <w:sz w:val="16"/>
        </w:rPr>
      </w:pPr>
    </w:p>
    <w:p w14:paraId="364109CD" w14:textId="77777777" w:rsidR="00D11E06" w:rsidRDefault="00D11E06">
      <w:pPr>
        <w:jc w:val="center"/>
        <w:rPr>
          <w:sz w:val="48"/>
        </w:rPr>
      </w:pPr>
      <w:r w:rsidRPr="003520E4">
        <w:rPr>
          <w:b/>
          <w:noProof/>
          <w:sz w:val="48"/>
        </w:rPr>
        <w:t>Election of a Borough Councillor</w:t>
      </w:r>
    </w:p>
    <w:p w14:paraId="7821C51A" w14:textId="77777777" w:rsidR="00D11E06" w:rsidRDefault="00D11E06">
      <w:pPr>
        <w:jc w:val="center"/>
        <w:rPr>
          <w:sz w:val="16"/>
        </w:rPr>
      </w:pPr>
    </w:p>
    <w:p w14:paraId="42936929" w14:textId="77777777" w:rsidR="00D11E06" w:rsidRDefault="00D11E06">
      <w:pPr>
        <w:jc w:val="center"/>
        <w:rPr>
          <w:sz w:val="22"/>
        </w:rPr>
      </w:pPr>
      <w:r w:rsidRPr="003520E4">
        <w:rPr>
          <w:noProof/>
          <w:sz w:val="22"/>
        </w:rPr>
        <w:t>for the Ward listed below</w:t>
      </w:r>
    </w:p>
    <w:p w14:paraId="2C362755" w14:textId="77777777" w:rsidR="00D11E06" w:rsidRDefault="00D11E06">
      <w:pPr>
        <w:jc w:val="center"/>
        <w:rPr>
          <w:sz w:val="16"/>
        </w:rPr>
      </w:pPr>
    </w:p>
    <w:p w14:paraId="348FAEC3" w14:textId="77777777" w:rsidR="00DF34C7" w:rsidRDefault="00DF34C7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D11E06" w14:paraId="349080E5" w14:textId="77777777" w:rsidTr="00D11E06">
        <w:trPr>
          <w:cantSplit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730423D" w14:textId="77777777" w:rsidR="00D11E06" w:rsidRPr="000A490D" w:rsidRDefault="00D11E06">
            <w:pPr>
              <w:jc w:val="center"/>
              <w:rPr>
                <w:b/>
                <w:sz w:val="22"/>
                <w:szCs w:val="22"/>
              </w:rPr>
            </w:pPr>
            <w:r w:rsidRPr="000A490D">
              <w:rPr>
                <w:b/>
                <w:noProof/>
                <w:sz w:val="22"/>
                <w:szCs w:val="22"/>
              </w:rPr>
              <w:t>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69D801" w14:textId="77777777" w:rsidR="00D11E06" w:rsidRPr="000A490D" w:rsidRDefault="00D11E06">
            <w:pPr>
              <w:jc w:val="center"/>
              <w:rPr>
                <w:b/>
                <w:sz w:val="22"/>
                <w:szCs w:val="22"/>
              </w:rPr>
            </w:pPr>
            <w:r w:rsidRPr="000A490D">
              <w:rPr>
                <w:b/>
                <w:sz w:val="22"/>
                <w:szCs w:val="22"/>
              </w:rPr>
              <w:t xml:space="preserve">Number of </w:t>
            </w:r>
            <w:r w:rsidRPr="000A490D">
              <w:rPr>
                <w:b/>
                <w:noProof/>
                <w:sz w:val="22"/>
                <w:szCs w:val="22"/>
              </w:rPr>
              <w:t>Borough Councillor</w:t>
            </w:r>
            <w:r w:rsidRPr="000A490D">
              <w:rPr>
                <w:b/>
                <w:sz w:val="22"/>
                <w:szCs w:val="22"/>
              </w:rPr>
              <w:t xml:space="preserve"> to be elected</w:t>
            </w:r>
          </w:p>
        </w:tc>
      </w:tr>
      <w:tr w:rsidR="00D11E06" w14:paraId="3C588C23" w14:textId="77777777" w:rsidTr="00D11E06">
        <w:trPr>
          <w:cantSplit/>
        </w:trPr>
        <w:tc>
          <w:tcPr>
            <w:tcW w:w="6912" w:type="dxa"/>
            <w:tcBorders>
              <w:top w:val="nil"/>
              <w:right w:val="nil"/>
            </w:tcBorders>
          </w:tcPr>
          <w:p w14:paraId="26ADA590" w14:textId="77777777" w:rsidR="00D11E06" w:rsidRPr="00DF34C7" w:rsidRDefault="00D11E06">
            <w:pPr>
              <w:rPr>
                <w:sz w:val="56"/>
                <w:szCs w:val="56"/>
              </w:rPr>
            </w:pPr>
            <w:r w:rsidRPr="00DF34C7">
              <w:rPr>
                <w:noProof/>
                <w:sz w:val="56"/>
                <w:szCs w:val="56"/>
              </w:rPr>
              <w:t>Eastleigh Central</w:t>
            </w:r>
            <w:r w:rsidRPr="00DF34C7">
              <w:rPr>
                <w:sz w:val="56"/>
                <w:szCs w:val="5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D04" w14:textId="77777777" w:rsidR="00D11E06" w:rsidRPr="00DF34C7" w:rsidRDefault="00D11E06">
            <w:pPr>
              <w:jc w:val="center"/>
              <w:rPr>
                <w:sz w:val="56"/>
                <w:szCs w:val="56"/>
              </w:rPr>
            </w:pPr>
            <w:r w:rsidRPr="00DF34C7">
              <w:rPr>
                <w:noProof/>
                <w:sz w:val="56"/>
                <w:szCs w:val="56"/>
              </w:rPr>
              <w:t>One</w:t>
            </w:r>
          </w:p>
        </w:tc>
      </w:tr>
    </w:tbl>
    <w:p w14:paraId="2C04F3F5" w14:textId="77777777" w:rsidR="00DF34C7" w:rsidRDefault="00DF34C7"/>
    <w:p w14:paraId="550FBE4B" w14:textId="77777777" w:rsidR="00440AE3" w:rsidRDefault="00440AE3"/>
    <w:p w14:paraId="5804173D" w14:textId="77777777" w:rsidR="00D11E06" w:rsidRPr="003575C2" w:rsidRDefault="00D11E06" w:rsidP="00AA1844">
      <w:pPr>
        <w:numPr>
          <w:ilvl w:val="0"/>
          <w:numId w:val="4"/>
        </w:numPr>
        <w:rPr>
          <w:sz w:val="24"/>
          <w:szCs w:val="24"/>
        </w:rPr>
      </w:pPr>
      <w:r w:rsidRPr="003575C2">
        <w:rPr>
          <w:sz w:val="24"/>
          <w:szCs w:val="24"/>
        </w:rPr>
        <w:t xml:space="preserve">Forms of nomination for </w:t>
      </w:r>
      <w:r w:rsidRPr="003575C2">
        <w:rPr>
          <w:noProof/>
          <w:sz w:val="24"/>
          <w:szCs w:val="24"/>
        </w:rPr>
        <w:t>the Borough Election may be obtained at Eastleigh House, Upper Market Street, Eastleigh, SO50 9YN</w:t>
      </w:r>
      <w:r w:rsidRPr="003575C2">
        <w:rPr>
          <w:sz w:val="24"/>
          <w:szCs w:val="24"/>
        </w:rPr>
        <w:t xml:space="preserve"> from the </w:t>
      </w:r>
      <w:r w:rsidRPr="003575C2">
        <w:rPr>
          <w:noProof/>
          <w:sz w:val="24"/>
          <w:szCs w:val="24"/>
        </w:rPr>
        <w:t>Returning Officer</w:t>
      </w:r>
      <w:r w:rsidRPr="003575C2">
        <w:rPr>
          <w:sz w:val="24"/>
          <w:szCs w:val="24"/>
        </w:rPr>
        <w:t xml:space="preserve"> who will, at the request of an elector for any electoral area prepare a nomination paper for signature.</w:t>
      </w:r>
    </w:p>
    <w:p w14:paraId="2FFC70C1" w14:textId="77777777" w:rsidR="00D11E06" w:rsidRPr="003575C2" w:rsidRDefault="00D11E06" w:rsidP="00AA1844">
      <w:pPr>
        <w:rPr>
          <w:sz w:val="24"/>
          <w:szCs w:val="24"/>
        </w:rPr>
      </w:pPr>
    </w:p>
    <w:p w14:paraId="5C2248E1" w14:textId="6B4547D1" w:rsidR="00D11E06" w:rsidRPr="002E7B07" w:rsidRDefault="00D11E06" w:rsidP="002E7B07">
      <w:pPr>
        <w:numPr>
          <w:ilvl w:val="0"/>
          <w:numId w:val="4"/>
        </w:numPr>
        <w:rPr>
          <w:sz w:val="24"/>
          <w:szCs w:val="24"/>
        </w:rPr>
      </w:pPr>
      <w:r w:rsidRPr="002E7B07">
        <w:rPr>
          <w:sz w:val="24"/>
          <w:szCs w:val="24"/>
        </w:rPr>
        <w:t xml:space="preserve">Nomination papers must be delivered </w:t>
      </w:r>
      <w:r w:rsidR="002E7B07">
        <w:rPr>
          <w:sz w:val="24"/>
          <w:szCs w:val="24"/>
        </w:rPr>
        <w:t xml:space="preserve">(by appointment where possible) to </w:t>
      </w:r>
      <w:r w:rsidRPr="002E7B07">
        <w:rPr>
          <w:sz w:val="24"/>
          <w:szCs w:val="24"/>
        </w:rPr>
        <w:t xml:space="preserve">the </w:t>
      </w:r>
      <w:r w:rsidRPr="002E7B07">
        <w:rPr>
          <w:noProof/>
          <w:sz w:val="24"/>
          <w:szCs w:val="24"/>
        </w:rPr>
        <w:t>Returning Officer</w:t>
      </w:r>
      <w:r w:rsidRPr="002E7B07">
        <w:rPr>
          <w:sz w:val="24"/>
          <w:szCs w:val="24"/>
        </w:rPr>
        <w:t xml:space="preserve">, </w:t>
      </w:r>
      <w:r w:rsidRPr="002E7B07">
        <w:rPr>
          <w:noProof/>
          <w:sz w:val="24"/>
          <w:szCs w:val="24"/>
        </w:rPr>
        <w:t>Eastleigh House,</w:t>
      </w:r>
      <w:r w:rsidR="00E56311" w:rsidRPr="002E7B07">
        <w:rPr>
          <w:noProof/>
          <w:sz w:val="24"/>
          <w:szCs w:val="24"/>
        </w:rPr>
        <w:t xml:space="preserve"> Upper Market Street, Eastleigh,</w:t>
      </w:r>
      <w:r w:rsidRPr="002E7B07">
        <w:rPr>
          <w:noProof/>
          <w:sz w:val="24"/>
          <w:szCs w:val="24"/>
        </w:rPr>
        <w:t xml:space="preserve"> SO50 9YN</w:t>
      </w:r>
      <w:r w:rsidRPr="002E7B07">
        <w:rPr>
          <w:sz w:val="24"/>
          <w:szCs w:val="24"/>
        </w:rPr>
        <w:t xml:space="preserve"> on</w:t>
      </w:r>
      <w:r w:rsidR="00FA6FC3" w:rsidRPr="002E7B07">
        <w:rPr>
          <w:sz w:val="24"/>
          <w:szCs w:val="24"/>
        </w:rPr>
        <w:t xml:space="preserve"> </w:t>
      </w:r>
      <w:r w:rsidR="003575C2" w:rsidRPr="002E7B07">
        <w:rPr>
          <w:sz w:val="24"/>
          <w:szCs w:val="24"/>
        </w:rPr>
        <w:t xml:space="preserve">Monday to Friday, </w:t>
      </w:r>
      <w:r w:rsidR="002E7B07" w:rsidRPr="002E7B07">
        <w:rPr>
          <w:sz w:val="24"/>
          <w:szCs w:val="24"/>
        </w:rPr>
        <w:t>from the date of this notice</w:t>
      </w:r>
      <w:r w:rsidR="002E7B07" w:rsidRPr="002E7B07" w:rsidDel="008F0C5B">
        <w:rPr>
          <w:sz w:val="24"/>
          <w:szCs w:val="24"/>
        </w:rPr>
        <w:t xml:space="preserve"> </w:t>
      </w:r>
      <w:r w:rsidR="002E7B07" w:rsidRPr="002E7B07">
        <w:rPr>
          <w:sz w:val="24"/>
          <w:szCs w:val="24"/>
        </w:rPr>
        <w:t xml:space="preserve">(excluding bank </w:t>
      </w:r>
      <w:r w:rsidR="002E7B07">
        <w:rPr>
          <w:sz w:val="24"/>
          <w:szCs w:val="24"/>
        </w:rPr>
        <w:t>holidays</w:t>
      </w:r>
      <w:r w:rsidR="002E7B07" w:rsidRPr="002E7B07">
        <w:rPr>
          <w:sz w:val="24"/>
          <w:szCs w:val="24"/>
        </w:rPr>
        <w:t>)</w:t>
      </w:r>
      <w:r w:rsidR="009B2777">
        <w:rPr>
          <w:sz w:val="24"/>
          <w:szCs w:val="24"/>
        </w:rPr>
        <w:t xml:space="preserve"> between the hours of 10am and 4pm but no later than 4pm on Friday, 14 January 2022</w:t>
      </w:r>
      <w:r w:rsidR="002E7B07" w:rsidRPr="002E7B07">
        <w:rPr>
          <w:sz w:val="24"/>
          <w:szCs w:val="24"/>
        </w:rPr>
        <w:t xml:space="preserve">.  </w:t>
      </w:r>
      <w:r w:rsidRPr="002E7B07">
        <w:rPr>
          <w:sz w:val="24"/>
          <w:szCs w:val="24"/>
        </w:rPr>
        <w:t xml:space="preserve">If any election is contested the poll will take place on </w:t>
      </w:r>
      <w:r w:rsidRPr="002E7B07">
        <w:rPr>
          <w:noProof/>
          <w:sz w:val="24"/>
          <w:szCs w:val="24"/>
        </w:rPr>
        <w:t xml:space="preserve">Thursday, </w:t>
      </w:r>
      <w:r w:rsidR="00B2538B" w:rsidRPr="002E7B07">
        <w:rPr>
          <w:noProof/>
          <w:sz w:val="24"/>
          <w:szCs w:val="24"/>
        </w:rPr>
        <w:t>10</w:t>
      </w:r>
      <w:r w:rsidR="00B2538B" w:rsidRPr="002E7B07">
        <w:rPr>
          <w:noProof/>
          <w:sz w:val="24"/>
          <w:szCs w:val="24"/>
          <w:vertAlign w:val="superscript"/>
        </w:rPr>
        <w:t>th</w:t>
      </w:r>
      <w:r w:rsidR="00B2538B" w:rsidRPr="002E7B07">
        <w:rPr>
          <w:noProof/>
          <w:sz w:val="24"/>
          <w:szCs w:val="24"/>
        </w:rPr>
        <w:t xml:space="preserve"> February 2022</w:t>
      </w:r>
      <w:r w:rsidRPr="002E7B07">
        <w:rPr>
          <w:sz w:val="24"/>
          <w:szCs w:val="24"/>
        </w:rPr>
        <w:t>.</w:t>
      </w:r>
    </w:p>
    <w:p w14:paraId="2A52BEAD" w14:textId="77777777" w:rsidR="00440AE3" w:rsidRPr="003575C2" w:rsidRDefault="00440AE3" w:rsidP="00AA1844">
      <w:pPr>
        <w:rPr>
          <w:sz w:val="24"/>
          <w:szCs w:val="24"/>
        </w:rPr>
      </w:pPr>
    </w:p>
    <w:p w14:paraId="4369ABA5" w14:textId="0ABA9334" w:rsidR="00440AE3" w:rsidRPr="00AA1844" w:rsidRDefault="00AA1844" w:rsidP="00AA18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A1844">
        <w:rPr>
          <w:sz w:val="24"/>
          <w:szCs w:val="24"/>
        </w:rPr>
        <w:t xml:space="preserve">Applications to register to vote must reach the Electoral Registration Officer by 12 midnight on </w:t>
      </w:r>
      <w:r w:rsidR="00B2538B" w:rsidRPr="00AA1844">
        <w:rPr>
          <w:sz w:val="24"/>
          <w:szCs w:val="24"/>
        </w:rPr>
        <w:t>Tuesday 25</w:t>
      </w:r>
      <w:r w:rsidR="00B2538B" w:rsidRPr="00AA1844">
        <w:rPr>
          <w:sz w:val="24"/>
          <w:szCs w:val="24"/>
          <w:vertAlign w:val="superscript"/>
        </w:rPr>
        <w:t>th</w:t>
      </w:r>
      <w:r w:rsidR="00B2538B" w:rsidRPr="00AA1844">
        <w:rPr>
          <w:sz w:val="24"/>
          <w:szCs w:val="24"/>
        </w:rPr>
        <w:t xml:space="preserve"> January 2022.</w:t>
      </w:r>
      <w:r>
        <w:rPr>
          <w:sz w:val="24"/>
          <w:szCs w:val="24"/>
        </w:rPr>
        <w:t xml:space="preserve">  </w:t>
      </w:r>
      <w:r w:rsidRPr="00AA1844">
        <w:rPr>
          <w:sz w:val="24"/>
          <w:szCs w:val="24"/>
        </w:rPr>
        <w:t>Applications</w:t>
      </w:r>
      <w:r>
        <w:rPr>
          <w:sz w:val="24"/>
          <w:szCs w:val="24"/>
        </w:rPr>
        <w:t xml:space="preserve"> </w:t>
      </w:r>
      <w:r w:rsidRPr="00AA1844">
        <w:rPr>
          <w:sz w:val="24"/>
          <w:szCs w:val="24"/>
        </w:rPr>
        <w:t xml:space="preserve">can be made online: </w:t>
      </w:r>
      <w:r w:rsidRPr="00AA1844">
        <w:rPr>
          <w:b/>
          <w:bCs/>
          <w:sz w:val="24"/>
          <w:szCs w:val="24"/>
        </w:rPr>
        <w:t>https://www.gov.uk/register-to-vote</w:t>
      </w:r>
    </w:p>
    <w:p w14:paraId="47EAA6A4" w14:textId="77777777" w:rsidR="00D11E06" w:rsidRPr="003575C2" w:rsidRDefault="00D11E06" w:rsidP="00D11E06">
      <w:pPr>
        <w:jc w:val="both"/>
        <w:rPr>
          <w:sz w:val="24"/>
          <w:szCs w:val="24"/>
        </w:rPr>
      </w:pPr>
    </w:p>
    <w:p w14:paraId="1007C948" w14:textId="1A98B302" w:rsidR="00D11E06" w:rsidRPr="00B2538B" w:rsidRDefault="00D11E06" w:rsidP="00AA1844">
      <w:pPr>
        <w:numPr>
          <w:ilvl w:val="0"/>
          <w:numId w:val="4"/>
        </w:numPr>
        <w:rPr>
          <w:sz w:val="24"/>
          <w:szCs w:val="24"/>
        </w:rPr>
      </w:pPr>
      <w:r w:rsidRPr="003575C2">
        <w:rPr>
          <w:sz w:val="24"/>
          <w:szCs w:val="24"/>
        </w:rPr>
        <w:t xml:space="preserve">Applications, amendments or cancellations of postal votes </w:t>
      </w:r>
      <w:r w:rsidR="00E56311" w:rsidRPr="003575C2">
        <w:rPr>
          <w:sz w:val="24"/>
          <w:szCs w:val="24"/>
        </w:rPr>
        <w:t xml:space="preserve">and amendments or cancellations of proxy </w:t>
      </w:r>
      <w:r w:rsidR="00AA1844">
        <w:rPr>
          <w:sz w:val="24"/>
          <w:szCs w:val="24"/>
        </w:rPr>
        <w:t xml:space="preserve">postal </w:t>
      </w:r>
      <w:r w:rsidR="00E56311" w:rsidRPr="003575C2">
        <w:rPr>
          <w:sz w:val="24"/>
          <w:szCs w:val="24"/>
        </w:rPr>
        <w:t xml:space="preserve">votes </w:t>
      </w:r>
      <w:r w:rsidRPr="003575C2">
        <w:rPr>
          <w:sz w:val="24"/>
          <w:szCs w:val="24"/>
        </w:rPr>
        <w:t xml:space="preserve">must reach the Electoral Registration Officer at Eastleigh House, Upper Market Street, Eastleigh, SO50 9YN by </w:t>
      </w:r>
      <w:r w:rsidR="003575C2" w:rsidRPr="003575C2">
        <w:rPr>
          <w:sz w:val="24"/>
          <w:szCs w:val="24"/>
        </w:rPr>
        <w:t>5</w:t>
      </w:r>
      <w:r w:rsidRPr="003575C2">
        <w:rPr>
          <w:sz w:val="24"/>
          <w:szCs w:val="24"/>
        </w:rPr>
        <w:t xml:space="preserve">pm on </w:t>
      </w:r>
      <w:r w:rsidR="00B2538B" w:rsidRPr="00B2538B">
        <w:rPr>
          <w:sz w:val="24"/>
          <w:szCs w:val="24"/>
        </w:rPr>
        <w:t>Wednesday, 26</w:t>
      </w:r>
      <w:r w:rsidR="00B2538B" w:rsidRPr="00B2538B">
        <w:rPr>
          <w:sz w:val="24"/>
          <w:szCs w:val="24"/>
          <w:vertAlign w:val="superscript"/>
        </w:rPr>
        <w:t>th</w:t>
      </w:r>
      <w:r w:rsidR="00B2538B" w:rsidRPr="00B2538B">
        <w:rPr>
          <w:sz w:val="24"/>
          <w:szCs w:val="24"/>
        </w:rPr>
        <w:t xml:space="preserve"> January 2022</w:t>
      </w:r>
      <w:r w:rsidRPr="00B2538B">
        <w:rPr>
          <w:sz w:val="24"/>
          <w:szCs w:val="24"/>
        </w:rPr>
        <w:t>.</w:t>
      </w:r>
    </w:p>
    <w:p w14:paraId="15C1919F" w14:textId="77777777" w:rsidR="00D11E06" w:rsidRPr="003575C2" w:rsidRDefault="00D11E06" w:rsidP="00AA1844">
      <w:pPr>
        <w:rPr>
          <w:sz w:val="24"/>
          <w:szCs w:val="24"/>
        </w:rPr>
      </w:pPr>
    </w:p>
    <w:p w14:paraId="3DFC38A9" w14:textId="67139322" w:rsidR="00D11E06" w:rsidRPr="003575C2" w:rsidRDefault="00E56311" w:rsidP="00AA1844">
      <w:pPr>
        <w:numPr>
          <w:ilvl w:val="0"/>
          <w:numId w:val="4"/>
        </w:numPr>
        <w:rPr>
          <w:sz w:val="24"/>
          <w:szCs w:val="24"/>
        </w:rPr>
      </w:pPr>
      <w:r w:rsidRPr="003575C2">
        <w:rPr>
          <w:sz w:val="24"/>
          <w:szCs w:val="24"/>
        </w:rPr>
        <w:t>New a</w:t>
      </w:r>
      <w:r w:rsidR="00D11E06" w:rsidRPr="003575C2">
        <w:rPr>
          <w:sz w:val="24"/>
          <w:szCs w:val="24"/>
        </w:rPr>
        <w:t xml:space="preserve">pplications to vote by proxy at this election must reach the Electoral Registration Officer at Eastleigh House, Upper Market Street, Eastleigh, SO50 9YN by </w:t>
      </w:r>
      <w:r w:rsidR="003575C2" w:rsidRPr="003575C2">
        <w:rPr>
          <w:sz w:val="24"/>
          <w:szCs w:val="24"/>
        </w:rPr>
        <w:t>5</w:t>
      </w:r>
      <w:r w:rsidR="00D11E06" w:rsidRPr="003575C2">
        <w:rPr>
          <w:sz w:val="24"/>
          <w:szCs w:val="24"/>
        </w:rPr>
        <w:t>pm on</w:t>
      </w:r>
      <w:r w:rsidR="00B2538B">
        <w:rPr>
          <w:sz w:val="24"/>
          <w:szCs w:val="24"/>
        </w:rPr>
        <w:t xml:space="preserve"> Wednesday, 2</w:t>
      </w:r>
      <w:r w:rsidR="00B2538B" w:rsidRPr="00B2538B">
        <w:rPr>
          <w:sz w:val="24"/>
          <w:szCs w:val="24"/>
          <w:vertAlign w:val="superscript"/>
        </w:rPr>
        <w:t>nd</w:t>
      </w:r>
      <w:r w:rsidR="00B2538B">
        <w:rPr>
          <w:sz w:val="24"/>
          <w:szCs w:val="24"/>
        </w:rPr>
        <w:t xml:space="preserve"> February 2022</w:t>
      </w:r>
      <w:r w:rsidR="00D11E06" w:rsidRPr="003575C2">
        <w:rPr>
          <w:sz w:val="24"/>
          <w:szCs w:val="24"/>
        </w:rPr>
        <w:t>.</w:t>
      </w:r>
    </w:p>
    <w:p w14:paraId="10167234" w14:textId="77777777" w:rsidR="00D11E06" w:rsidRPr="003575C2" w:rsidRDefault="00D11E06" w:rsidP="00AA1844">
      <w:pPr>
        <w:rPr>
          <w:sz w:val="24"/>
          <w:szCs w:val="24"/>
        </w:rPr>
      </w:pPr>
    </w:p>
    <w:p w14:paraId="48280151" w14:textId="5ACA7A22" w:rsidR="00D11E06" w:rsidRPr="00C154EF" w:rsidRDefault="00AA1844" w:rsidP="00AA1844">
      <w:pPr>
        <w:numPr>
          <w:ilvl w:val="0"/>
          <w:numId w:val="4"/>
        </w:numPr>
        <w:rPr>
          <w:sz w:val="24"/>
          <w:szCs w:val="24"/>
        </w:rPr>
      </w:pPr>
      <w:r w:rsidRPr="0004296C">
        <w:rPr>
          <w:sz w:val="24"/>
          <w:szCs w:val="24"/>
        </w:rPr>
        <w:t xml:space="preserve">Applications to vote by emergency proxy at this election must reach the Electoral Registration Officer </w:t>
      </w:r>
      <w:r w:rsidR="00E56311" w:rsidRPr="0004296C">
        <w:rPr>
          <w:sz w:val="24"/>
          <w:szCs w:val="24"/>
        </w:rPr>
        <w:t>at Eastleigh House</w:t>
      </w:r>
      <w:r w:rsidR="00E56311" w:rsidRPr="003575C2">
        <w:rPr>
          <w:sz w:val="24"/>
          <w:szCs w:val="24"/>
        </w:rPr>
        <w:t>, Upper Market Street</w:t>
      </w:r>
      <w:r w:rsidR="003575C2" w:rsidRPr="003575C2">
        <w:rPr>
          <w:sz w:val="24"/>
          <w:szCs w:val="24"/>
        </w:rPr>
        <w:t xml:space="preserve">, Eastleigh SO50 9YN by 5pm on Thursday, </w:t>
      </w:r>
      <w:r w:rsidR="00B2538B">
        <w:rPr>
          <w:sz w:val="24"/>
          <w:szCs w:val="24"/>
        </w:rPr>
        <w:t>10</w:t>
      </w:r>
      <w:r w:rsidR="00B2538B" w:rsidRPr="00B2538B">
        <w:rPr>
          <w:sz w:val="24"/>
          <w:szCs w:val="24"/>
          <w:vertAlign w:val="superscript"/>
        </w:rPr>
        <w:t>th</w:t>
      </w:r>
      <w:r w:rsidR="00B2538B">
        <w:rPr>
          <w:sz w:val="24"/>
          <w:szCs w:val="24"/>
        </w:rPr>
        <w:t xml:space="preserve"> </w:t>
      </w:r>
      <w:r w:rsidR="003575C2" w:rsidRPr="003575C2">
        <w:rPr>
          <w:sz w:val="24"/>
          <w:szCs w:val="24"/>
        </w:rPr>
        <w:t xml:space="preserve"> </w:t>
      </w:r>
      <w:r w:rsidR="00B2538B">
        <w:rPr>
          <w:sz w:val="24"/>
          <w:szCs w:val="24"/>
        </w:rPr>
        <w:t>February 2022</w:t>
      </w:r>
      <w:r w:rsidR="003575C2" w:rsidRPr="003575C2">
        <w:rPr>
          <w:sz w:val="24"/>
          <w:szCs w:val="24"/>
        </w:rPr>
        <w:t xml:space="preserve">.  </w:t>
      </w:r>
    </w:p>
    <w:sectPr w:rsidR="00D11E06" w:rsidRPr="00C154EF" w:rsidSect="00D11E06">
      <w:footerReference w:type="default" r:id="rId7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23DF" w14:textId="77777777" w:rsidR="00D11E06" w:rsidRDefault="00D11E06">
      <w:r>
        <w:separator/>
      </w:r>
    </w:p>
  </w:endnote>
  <w:endnote w:type="continuationSeparator" w:id="0">
    <w:p w14:paraId="764F2EA8" w14:textId="77777777" w:rsidR="00D11E06" w:rsidRDefault="00D1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45C20" w14:paraId="20590C1C" w14:textId="77777777">
      <w:tc>
        <w:tcPr>
          <w:tcW w:w="4428" w:type="dxa"/>
        </w:tcPr>
        <w:p w14:paraId="4D9268D1" w14:textId="7CF2171F" w:rsidR="00F45C20" w:rsidRDefault="00F45C20" w:rsidP="000A490D">
          <w:r>
            <w:t xml:space="preserve">Dated </w:t>
          </w:r>
          <w:r w:rsidR="00AA1844">
            <w:rPr>
              <w:noProof/>
            </w:rPr>
            <w:t>Thursday 6 January 2022</w:t>
          </w:r>
        </w:p>
      </w:tc>
      <w:tc>
        <w:tcPr>
          <w:tcW w:w="5745" w:type="dxa"/>
        </w:tcPr>
        <w:p w14:paraId="04CBFA96" w14:textId="17FA4ED3" w:rsidR="00F45C20" w:rsidRDefault="00AA1844">
          <w:pPr>
            <w:jc w:val="right"/>
          </w:pPr>
          <w:r>
            <w:rPr>
              <w:noProof/>
            </w:rPr>
            <w:t>Nicholas Roland Tustian</w:t>
          </w:r>
        </w:p>
      </w:tc>
    </w:tr>
    <w:tr w:rsidR="00F45C20" w14:paraId="44C259F2" w14:textId="77777777">
      <w:tc>
        <w:tcPr>
          <w:tcW w:w="4428" w:type="dxa"/>
        </w:tcPr>
        <w:p w14:paraId="133249D1" w14:textId="77777777" w:rsidR="00F45C20" w:rsidRDefault="00F45C20">
          <w:pPr>
            <w:jc w:val="center"/>
          </w:pPr>
        </w:p>
        <w:p w14:paraId="0B46A0E2" w14:textId="77777777" w:rsidR="00F45C20" w:rsidRDefault="00F45C20"/>
      </w:tc>
      <w:tc>
        <w:tcPr>
          <w:tcW w:w="5745" w:type="dxa"/>
        </w:tcPr>
        <w:p w14:paraId="2F96BC4B" w14:textId="77777777" w:rsidR="00F45C20" w:rsidRDefault="00B2782C">
          <w:pPr>
            <w:jc w:val="right"/>
          </w:pPr>
          <w:r w:rsidRPr="003520E4">
            <w:rPr>
              <w:noProof/>
            </w:rPr>
            <w:t>Returning Officer</w:t>
          </w:r>
        </w:p>
      </w:tc>
    </w:tr>
  </w:tbl>
  <w:p w14:paraId="6F016470" w14:textId="77777777" w:rsidR="00F45C20" w:rsidRDefault="00F45C20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B2782C" w:rsidRPr="00B2782C">
      <w:rPr>
        <w:noProof/>
        <w:sz w:val="16"/>
      </w:rPr>
      <w:t>Returning Officer</w:t>
    </w:r>
    <w:r>
      <w:rPr>
        <w:sz w:val="16"/>
      </w:rPr>
      <w:t xml:space="preserve">, </w:t>
    </w:r>
    <w:r w:rsidR="00B2782C" w:rsidRPr="00B2782C">
      <w:rPr>
        <w:noProof/>
        <w:sz w:val="16"/>
      </w:rPr>
      <w:t>Eastleigh House, Upper Market Street, Eastleigh, SO50 9YN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764C1" w14:textId="77777777" w:rsidR="00D11E06" w:rsidRDefault="00D11E06">
      <w:r>
        <w:separator/>
      </w:r>
    </w:p>
  </w:footnote>
  <w:footnote w:type="continuationSeparator" w:id="0">
    <w:p w14:paraId="243C88F6" w14:textId="77777777" w:rsidR="00D11E06" w:rsidRDefault="00D1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0364D3"/>
    <w:multiLevelType w:val="hybridMultilevel"/>
    <w:tmpl w:val="71647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9D"/>
    <w:rsid w:val="0004296C"/>
    <w:rsid w:val="000A490D"/>
    <w:rsid w:val="001C5A0C"/>
    <w:rsid w:val="002E7B07"/>
    <w:rsid w:val="003575C2"/>
    <w:rsid w:val="00440AE3"/>
    <w:rsid w:val="0079079D"/>
    <w:rsid w:val="009B2777"/>
    <w:rsid w:val="00AA1844"/>
    <w:rsid w:val="00B2538B"/>
    <w:rsid w:val="00B2782C"/>
    <w:rsid w:val="00C154EF"/>
    <w:rsid w:val="00C81AC1"/>
    <w:rsid w:val="00D11E06"/>
    <w:rsid w:val="00DF34C7"/>
    <w:rsid w:val="00E56311"/>
    <w:rsid w:val="00F45C20"/>
    <w:rsid w:val="00F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45FAE"/>
  <w15:docId w15:val="{6FD27FEF-2E57-478D-BE9D-F48E1D1F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1E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WRIGHTM</dc:creator>
  <cp:lastModifiedBy>Jones, Sam</cp:lastModifiedBy>
  <cp:revision>5</cp:revision>
  <cp:lastPrinted>2017-03-21T13:34:00Z</cp:lastPrinted>
  <dcterms:created xsi:type="dcterms:W3CDTF">2022-01-04T18:40:00Z</dcterms:created>
  <dcterms:modified xsi:type="dcterms:W3CDTF">2022-01-05T10:37:00Z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KATHRICH</vt:lpwstr>
  </property>
  <property fmtid="{D5CDD505-2E9C-101B-9397-08002B2CF9AE}" pid="3" name="UserName">
    <vt:lpwstr>Kath Richards</vt:lpwstr>
  </property>
  <property fmtid="{D5CDD505-2E9C-101B-9397-08002B2CF9AE}" pid="4" name="UserTitle">
    <vt:lpwstr>Senior Specialist Elections and Democratic</vt:lpwstr>
  </property>
  <property fmtid="{D5CDD505-2E9C-101B-9397-08002B2CF9AE}" pid="5" name="UserTelExtn">
    <vt:lpwstr>8342</vt:lpwstr>
  </property>
  <property fmtid="{D5CDD505-2E9C-101B-9397-08002B2CF9AE}" pid="6" name="UserTelFull">
    <vt:lpwstr>02380688342</vt:lpwstr>
  </property>
  <property fmtid="{D5CDD505-2E9C-101B-9397-08002B2CF9AE}" pid="7" name="UserSignature">
    <vt:lpwstr>X:\\Document\\Sigs\\Blank.bmp</vt:lpwstr>
  </property>
  <property fmtid="{D5CDD505-2E9C-101B-9397-08002B2CF9AE}" pid="8" name="UserEmail">
    <vt:lpwstr>kath.richards@eastleigh.gov.uk</vt:lpwstr>
  </property>
  <property fmtid="{D5CDD505-2E9C-101B-9397-08002B2CF9AE}" pid="9" name="CompanyName">
    <vt:lpwstr>Eastleigh Borough Council</vt:lpwstr>
  </property>
  <property fmtid="{D5CDD505-2E9C-101B-9397-08002B2CF9AE}" pid="10" name="CompanyDept">
    <vt:lpwstr>Electoral Registration Office</vt:lpwstr>
  </property>
  <property fmtid="{D5CDD505-2E9C-101B-9397-08002B2CF9AE}" pid="11" name="CompanyAddress1">
    <vt:lpwstr>Eastleigh House</vt:lpwstr>
  </property>
  <property fmtid="{D5CDD505-2E9C-101B-9397-08002B2CF9AE}" pid="12" name="CompanyAddress2">
    <vt:lpwstr>Upper Market Street</vt:lpwstr>
  </property>
  <property fmtid="{D5CDD505-2E9C-101B-9397-08002B2CF9AE}" pid="13" name="CompanyAddress3">
    <vt:lpwstr>Eastleigh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SO50 9YN</vt:lpwstr>
  </property>
  <property fmtid="{D5CDD505-2E9C-101B-9397-08002B2CF9AE}" pid="17" name="CompanyFullAddress">
    <vt:lpwstr>Eastleigh House, Upper Market Street, Eastleigh, SO50 9YN</vt:lpwstr>
  </property>
  <property fmtid="{D5CDD505-2E9C-101B-9397-08002B2CF9AE}" pid="18" name="ROName">
    <vt:lpwstr>Allan Richard Ward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X:\Document\Sigs\Richard Ward</vt:lpwstr>
  </property>
  <property fmtid="{D5CDD505-2E9C-101B-9397-08002B2CF9AE}" pid="21" name="CompanyOPCSRef">
    <vt:lpwstr>24UD</vt:lpwstr>
  </property>
  <property fmtid="{D5CDD505-2E9C-101B-9397-08002B2CF9AE}" pid="22" name="CompanyHelpLine">
    <vt:lpwstr>023 8068 8110</vt:lpwstr>
  </property>
  <property fmtid="{D5CDD505-2E9C-101B-9397-08002B2CF9AE}" pid="23" name="CompanyEmail">
    <vt:lpwstr>elections@eastleigh.gov.uk</vt:lpwstr>
  </property>
  <property fmtid="{D5CDD505-2E9C-101B-9397-08002B2CF9AE}" pid="24" name="CompanyWebSite">
    <vt:lpwstr>www.eastleigh.gov.uk</vt:lpwstr>
  </property>
  <property fmtid="{D5CDD505-2E9C-101B-9397-08002B2CF9AE}" pid="25" name="CompanyImage">
    <vt:lpwstr/>
  </property>
  <property fmtid="{D5CDD505-2E9C-101B-9397-08002B2CF9AE}" pid="26" name="HeaderFile">
    <vt:lpwstr>C:\\Users\\kathrynr\\AppData\\Local\\Temp\\HDR_MAN_DEFAULT.Doc</vt:lpwstr>
  </property>
  <property fmtid="{D5CDD505-2E9C-101B-9397-08002B2CF9AE}" pid="27" name="FooterFile">
    <vt:lpwstr>C:\\Users\\kathrynr\\AppData\\Local\\Temp\\FTR_MAN_DEFAULT.Doc</vt:lpwstr>
  </property>
</Properties>
</file>